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0398F" w14:textId="15ADE54A" w:rsidR="00B27D19" w:rsidRDefault="00B27D19" w:rsidP="00B27D19">
      <w:pPr>
        <w:widowControl/>
        <w:spacing w:after="0" w:line="360" w:lineRule="atLeast"/>
        <w:ind w:firstLineChars="1300" w:firstLine="4176"/>
        <w:outlineLvl w:val="0"/>
        <w:rPr>
          <w:rFonts w:ascii="黑体" w:eastAsia="黑体" w:hAnsi="黑体" w:cs="宋体"/>
          <w:b/>
          <w:bCs/>
          <w:color w:val="000000"/>
          <w:kern w:val="36"/>
          <w:sz w:val="32"/>
          <w:szCs w:val="32"/>
          <w14:ligatures w14:val="none"/>
        </w:rPr>
      </w:pPr>
      <w:r>
        <w:rPr>
          <w:rFonts w:ascii="黑体" w:eastAsia="黑体" w:hAnsi="黑体" w:cs="宋体" w:hint="eastAsia"/>
          <w:b/>
          <w:bCs/>
          <w:color w:val="000000"/>
          <w:kern w:val="36"/>
          <w:sz w:val="32"/>
          <w:szCs w:val="32"/>
          <w14:ligatures w14:val="none"/>
        </w:rPr>
        <w:t>申诉函</w:t>
      </w:r>
    </w:p>
    <w:p w14:paraId="4A27B80E" w14:textId="4B657CE4" w:rsidR="003B5222" w:rsidRPr="003B5222" w:rsidRDefault="00B27D19" w:rsidP="00B27D19">
      <w:pPr>
        <w:widowControl/>
        <w:spacing w:after="0" w:line="360" w:lineRule="atLeast"/>
        <w:outlineLvl w:val="0"/>
        <w:rPr>
          <w:rFonts w:ascii="黑体" w:eastAsia="黑体" w:hAnsi="黑体" w:cs="宋体"/>
          <w:b/>
          <w:bCs/>
          <w:color w:val="000000"/>
          <w:kern w:val="36"/>
          <w:sz w:val="28"/>
          <w:szCs w:val="28"/>
          <w14:ligatures w14:val="none"/>
        </w:rPr>
      </w:pPr>
      <w:r w:rsidRPr="00B27D19">
        <w:rPr>
          <w:rFonts w:ascii="黑体" w:eastAsia="黑体" w:hAnsi="黑体" w:cs="宋体" w:hint="eastAsia"/>
          <w:b/>
          <w:bCs/>
          <w:color w:val="000000"/>
          <w:kern w:val="36"/>
          <w:sz w:val="28"/>
          <w:szCs w:val="28"/>
          <w14:ligatures w14:val="none"/>
        </w:rPr>
        <w:t>--</w:t>
      </w:r>
      <w:r w:rsidR="003B5222" w:rsidRPr="003B5222">
        <w:rPr>
          <w:rFonts w:ascii="黑体" w:eastAsia="黑体" w:hAnsi="黑体" w:cs="宋体"/>
          <w:b/>
          <w:bCs/>
          <w:color w:val="000000"/>
          <w:kern w:val="36"/>
          <w:sz w:val="28"/>
          <w:szCs w:val="28"/>
          <w14:ligatures w14:val="none"/>
        </w:rPr>
        <w:t>关于本人 3 月 6 日、3 月 9 日、3 月 16 日</w:t>
      </w:r>
      <w:r w:rsidR="003B5222" w:rsidRPr="00B27D19">
        <w:rPr>
          <w:rFonts w:ascii="黑体" w:eastAsia="黑体" w:hAnsi="黑体" w:cs="宋体" w:hint="eastAsia"/>
          <w:b/>
          <w:bCs/>
          <w:color w:val="000000"/>
          <w:kern w:val="36"/>
          <w:sz w:val="28"/>
          <w:szCs w:val="28"/>
          <w14:ligatures w14:val="none"/>
        </w:rPr>
        <w:t>、4月2日</w:t>
      </w:r>
      <w:r w:rsidR="003B5222" w:rsidRPr="003B5222">
        <w:rPr>
          <w:rFonts w:ascii="黑体" w:eastAsia="黑体" w:hAnsi="黑体" w:cs="宋体"/>
          <w:b/>
          <w:bCs/>
          <w:color w:val="000000"/>
          <w:kern w:val="36"/>
          <w:sz w:val="28"/>
          <w:szCs w:val="28"/>
          <w14:ligatures w14:val="none"/>
        </w:rPr>
        <w:t>相关外出事宜不构成旷工的书面反驳及情况说明</w:t>
      </w:r>
    </w:p>
    <w:p w14:paraId="6DDF8C1D" w14:textId="00DFAA68" w:rsidR="0028095C" w:rsidRPr="000A3606" w:rsidRDefault="003B5222" w:rsidP="003B5222">
      <w:pPr>
        <w:widowControl/>
        <w:spacing w:after="0" w:line="360" w:lineRule="atLeast"/>
        <w:rPr>
          <w:rFonts w:ascii="黑体" w:eastAsia="黑体" w:hAnsi="黑体" w:cs="宋体"/>
          <w:color w:val="000000"/>
          <w:kern w:val="0"/>
          <w:sz w:val="32"/>
          <w:szCs w:val="32"/>
          <w14:ligatures w14:val="none"/>
        </w:rPr>
      </w:pPr>
      <w:r w:rsidRPr="000A3606">
        <w:rPr>
          <w:rFonts w:ascii="黑体" w:eastAsia="黑体" w:hAnsi="黑体" w:cs="宋体" w:hint="eastAsia"/>
          <w:color w:val="000000"/>
          <w:kern w:val="0"/>
          <w:sz w:val="32"/>
          <w:szCs w:val="32"/>
          <w14:ligatures w14:val="none"/>
        </w:rPr>
        <w:t>中沙</w:t>
      </w:r>
      <w:r w:rsidR="00F264A5" w:rsidRPr="000A3606">
        <w:rPr>
          <w:rFonts w:ascii="黑体" w:eastAsia="黑体" w:hAnsi="黑体" w:cs="宋体" w:hint="eastAsia"/>
          <w:color w:val="000000"/>
          <w:kern w:val="0"/>
          <w:sz w:val="32"/>
          <w:szCs w:val="32"/>
          <w14:ligatures w14:val="none"/>
        </w:rPr>
        <w:t>石化</w:t>
      </w:r>
      <w:r w:rsidRPr="000A3606">
        <w:rPr>
          <w:rFonts w:ascii="黑体" w:eastAsia="黑体" w:hAnsi="黑体" w:cs="宋体" w:hint="eastAsia"/>
          <w:color w:val="000000"/>
          <w:kern w:val="0"/>
          <w:sz w:val="32"/>
          <w:szCs w:val="32"/>
          <w14:ligatures w14:val="none"/>
        </w:rPr>
        <w:t>工会、</w:t>
      </w:r>
      <w:r w:rsidRPr="003B5222">
        <w:rPr>
          <w:rFonts w:ascii="黑体" w:eastAsia="黑体" w:hAnsi="黑体" w:cs="宋体"/>
          <w:color w:val="000000"/>
          <w:kern w:val="0"/>
          <w:sz w:val="32"/>
          <w:szCs w:val="32"/>
          <w14:ligatures w14:val="none"/>
        </w:rPr>
        <w:t>人力资源部</w:t>
      </w:r>
      <w:r w:rsidR="00F264A5" w:rsidRPr="000A3606">
        <w:rPr>
          <w:rFonts w:ascii="黑体" w:eastAsia="黑体" w:hAnsi="黑体" w:cs="宋体" w:hint="eastAsia"/>
          <w:color w:val="000000"/>
          <w:kern w:val="0"/>
          <w:sz w:val="32"/>
          <w:szCs w:val="32"/>
          <w14:ligatures w14:val="none"/>
        </w:rPr>
        <w:t>：</w:t>
      </w:r>
    </w:p>
    <w:p w14:paraId="7D57E355" w14:textId="28253992" w:rsidR="003B5222" w:rsidRPr="003B5222" w:rsidRDefault="0028095C" w:rsidP="003B5222">
      <w:pPr>
        <w:widowControl/>
        <w:spacing w:after="0" w:line="360" w:lineRule="atLeast"/>
        <w:rPr>
          <w:rFonts w:ascii="Arial" w:eastAsia="宋体" w:hAnsi="Arial" w:cs="宋体" w:hint="eastAsia"/>
          <w:color w:val="000000"/>
          <w:kern w:val="0"/>
          <w:sz w:val="28"/>
          <w:szCs w:val="28"/>
          <w14:ligatures w14:val="none"/>
        </w:rPr>
      </w:pPr>
      <w:r w:rsidRPr="009D6493">
        <w:rPr>
          <w:rFonts w:ascii="Arial" w:eastAsia="宋体" w:hAnsi="Arial" w:cs="宋体" w:hint="eastAsia"/>
          <w:color w:val="000000"/>
          <w:kern w:val="0"/>
          <w:sz w:val="28"/>
          <w:szCs w:val="28"/>
          <w14:ligatures w14:val="none"/>
        </w:rPr>
        <w:t>申诉人：姜晓旭</w:t>
      </w:r>
      <w:r w:rsidR="003B5222" w:rsidRPr="009D6493">
        <w:rPr>
          <w:rFonts w:ascii="Arial" w:eastAsia="宋体" w:hAnsi="Arial" w:cs="宋体" w:hint="eastAsia"/>
          <w:color w:val="000000"/>
          <w:kern w:val="0"/>
          <w:sz w:val="28"/>
          <w:szCs w:val="28"/>
          <w14:ligatures w14:val="none"/>
        </w:rPr>
        <w:t xml:space="preserve"> </w:t>
      </w:r>
      <w:r w:rsidR="003B5222" w:rsidRPr="009D6493">
        <w:rPr>
          <w:rFonts w:ascii="Arial" w:eastAsia="宋体" w:hAnsi="Arial" w:cs="宋体" w:hint="eastAsia"/>
          <w:color w:val="000000"/>
          <w:kern w:val="0"/>
          <w:sz w:val="28"/>
          <w:szCs w:val="28"/>
          <w14:ligatures w14:val="none"/>
        </w:rPr>
        <w:t>财务</w:t>
      </w:r>
      <w:r w:rsidR="003B5222" w:rsidRPr="003B5222">
        <w:rPr>
          <w:rFonts w:ascii="Arial" w:eastAsia="宋体" w:hAnsi="Arial" w:cs="宋体"/>
          <w:color w:val="000000"/>
          <w:kern w:val="0"/>
          <w:sz w:val="28"/>
          <w:szCs w:val="28"/>
          <w14:ligatures w14:val="none"/>
        </w:rPr>
        <w:t>部</w:t>
      </w:r>
      <w:r w:rsidR="003B5222" w:rsidRPr="009D6493">
        <w:rPr>
          <w:rFonts w:ascii="Arial" w:eastAsia="宋体" w:hAnsi="Arial" w:cs="宋体" w:hint="eastAsia"/>
          <w:color w:val="000000"/>
          <w:kern w:val="0"/>
          <w:sz w:val="28"/>
          <w:szCs w:val="28"/>
          <w14:ligatures w14:val="none"/>
        </w:rPr>
        <w:t xml:space="preserve">  </w:t>
      </w:r>
      <w:r w:rsidR="003B5222" w:rsidRPr="003B5222">
        <w:rPr>
          <w:rFonts w:ascii="Arial" w:eastAsia="宋体" w:hAnsi="Arial" w:cs="宋体"/>
          <w:color w:val="000000"/>
          <w:kern w:val="0"/>
          <w:sz w:val="28"/>
          <w:szCs w:val="28"/>
          <w14:ligatures w14:val="none"/>
        </w:rPr>
        <w:t>岗位：</w:t>
      </w:r>
      <w:r w:rsidR="003B5222" w:rsidRPr="009D6493">
        <w:rPr>
          <w:rFonts w:ascii="Arial" w:eastAsia="宋体" w:hAnsi="Arial" w:cs="宋体" w:hint="eastAsia"/>
          <w:color w:val="000000"/>
          <w:kern w:val="0"/>
          <w:sz w:val="28"/>
          <w:szCs w:val="28"/>
          <w14:ligatures w14:val="none"/>
        </w:rPr>
        <w:t>预结算管理</w:t>
      </w:r>
      <w:r w:rsidR="003B5222" w:rsidRPr="009D6493">
        <w:rPr>
          <w:rFonts w:ascii="Arial" w:eastAsia="宋体" w:hAnsi="Arial" w:cs="宋体" w:hint="eastAsia"/>
          <w:color w:val="000000"/>
          <w:kern w:val="0"/>
          <w:sz w:val="28"/>
          <w:szCs w:val="28"/>
          <w14:ligatures w14:val="none"/>
        </w:rPr>
        <w:t xml:space="preserve">  </w:t>
      </w:r>
      <w:r w:rsidR="003B5222" w:rsidRPr="009D6493">
        <w:rPr>
          <w:rFonts w:ascii="Arial" w:eastAsia="宋体" w:hAnsi="Arial" w:cs="宋体" w:hint="eastAsia"/>
          <w:color w:val="000000"/>
          <w:kern w:val="0"/>
          <w:sz w:val="28"/>
          <w:szCs w:val="28"/>
          <w14:ligatures w14:val="none"/>
        </w:rPr>
        <w:t>工号：</w:t>
      </w:r>
      <w:r w:rsidR="003B5222" w:rsidRPr="009D6493">
        <w:rPr>
          <w:rFonts w:ascii="Arial" w:eastAsia="宋体" w:hAnsi="Arial" w:cs="宋体" w:hint="eastAsia"/>
          <w:color w:val="000000"/>
          <w:kern w:val="0"/>
          <w:sz w:val="28"/>
          <w:szCs w:val="28"/>
          <w14:ligatures w14:val="none"/>
        </w:rPr>
        <w:t>0058</w:t>
      </w:r>
    </w:p>
    <w:p w14:paraId="2FB934AF" w14:textId="54015E9A" w:rsidR="003B5222" w:rsidRPr="003B5222" w:rsidRDefault="003B5222" w:rsidP="003B5222">
      <w:pPr>
        <w:widowControl/>
        <w:spacing w:after="0" w:line="360" w:lineRule="atLeast"/>
        <w:ind w:firstLineChars="200" w:firstLine="480"/>
        <w:rPr>
          <w:rFonts w:ascii="Arial" w:eastAsia="宋体" w:hAnsi="Arial" w:cs="宋体"/>
          <w:color w:val="000000"/>
          <w:kern w:val="0"/>
          <w:sz w:val="24"/>
          <w14:ligatures w14:val="none"/>
        </w:rPr>
      </w:pP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现就</w:t>
      </w:r>
      <w:r w:rsidR="00B27D19">
        <w:rPr>
          <w:rFonts w:ascii="Arial" w:eastAsia="宋体" w:hAnsi="Arial" w:cs="宋体" w:hint="eastAsia"/>
          <w:color w:val="000000"/>
          <w:kern w:val="0"/>
          <w:sz w:val="24"/>
          <w14:ligatures w14:val="none"/>
        </w:rPr>
        <w:t>中沙工会</w:t>
      </w:r>
      <w:r w:rsidR="0046211C">
        <w:rPr>
          <w:rFonts w:ascii="Arial" w:eastAsia="宋体" w:hAnsi="Arial" w:cs="宋体" w:hint="eastAsia"/>
          <w:color w:val="000000"/>
          <w:kern w:val="0"/>
          <w:sz w:val="24"/>
          <w14:ligatures w14:val="none"/>
        </w:rPr>
        <w:t>主席</w:t>
      </w:r>
      <w:r w:rsidR="00B27D19">
        <w:rPr>
          <w:rFonts w:ascii="Arial" w:eastAsia="宋体" w:hAnsi="Arial" w:cs="宋体" w:hint="eastAsia"/>
          <w:color w:val="000000"/>
          <w:kern w:val="0"/>
          <w:sz w:val="24"/>
          <w14:ligatures w14:val="none"/>
        </w:rPr>
        <w:t>张政海、人力</w:t>
      </w:r>
      <w:r w:rsidR="0046211C">
        <w:rPr>
          <w:rFonts w:ascii="Arial" w:eastAsia="宋体" w:hAnsi="Arial" w:cs="宋体" w:hint="eastAsia"/>
          <w:color w:val="000000"/>
          <w:kern w:val="0"/>
          <w:sz w:val="24"/>
          <w14:ligatures w14:val="none"/>
        </w:rPr>
        <w:t>部经理</w:t>
      </w:r>
      <w:r w:rsidR="00B27D19">
        <w:rPr>
          <w:rFonts w:ascii="Arial" w:eastAsia="宋体" w:hAnsi="Arial" w:cs="宋体" w:hint="eastAsia"/>
          <w:color w:val="000000"/>
          <w:kern w:val="0"/>
          <w:sz w:val="24"/>
          <w14:ligatures w14:val="none"/>
        </w:rPr>
        <w:t>李子成委托马峥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于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 xml:space="preserve"> 2026 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年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 xml:space="preserve"> 4 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月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 xml:space="preserve"> 8 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日口头告知本人上述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 xml:space="preserve"> </w:t>
      </w:r>
      <w:r>
        <w:rPr>
          <w:rFonts w:ascii="Arial" w:eastAsia="宋体" w:hAnsi="Arial" w:cs="宋体" w:hint="eastAsia"/>
          <w:color w:val="000000"/>
          <w:kern w:val="0"/>
          <w:sz w:val="24"/>
          <w14:ligatures w14:val="none"/>
        </w:rPr>
        <w:t>4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日外出按</w:t>
      </w:r>
      <w:r w:rsidRPr="003B5222">
        <w:rPr>
          <w:rFonts w:ascii="Arial" w:eastAsia="宋体" w:hAnsi="Arial" w:cs="宋体"/>
          <w:b/>
          <w:bCs/>
          <w:color w:val="000000"/>
          <w:kern w:val="0"/>
          <w:sz w:val="24"/>
          <w14:ligatures w14:val="none"/>
        </w:rPr>
        <w:t xml:space="preserve">4 </w:t>
      </w:r>
      <w:r w:rsidRPr="003B5222">
        <w:rPr>
          <w:rFonts w:ascii="Arial" w:eastAsia="宋体" w:hAnsi="Arial" w:cs="宋体"/>
          <w:b/>
          <w:bCs/>
          <w:color w:val="000000"/>
          <w:kern w:val="0"/>
          <w:sz w:val="24"/>
          <w14:ligatures w14:val="none"/>
        </w:rPr>
        <w:t>天旷工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处理一事，郑重提交书面反驳材料，全部事实清晰、依据充分，该认定与事实不符、与既往处理惯例相悖，依法依规不应认定为旷工，具体说明如下：</w:t>
      </w:r>
    </w:p>
    <w:p w14:paraId="6F26DA57" w14:textId="77777777" w:rsidR="003B5222" w:rsidRPr="003B5222" w:rsidRDefault="003B5222" w:rsidP="003B5222">
      <w:pPr>
        <w:widowControl/>
        <w:spacing w:after="0" w:line="360" w:lineRule="atLeast"/>
        <w:outlineLvl w:val="1"/>
        <w:rPr>
          <w:rFonts w:ascii="黑体" w:eastAsia="黑体" w:hAnsi="黑体" w:cs="宋体"/>
          <w:b/>
          <w:bCs/>
          <w:color w:val="000000"/>
          <w:kern w:val="0"/>
          <w:sz w:val="24"/>
          <w14:ligatures w14:val="none"/>
        </w:rPr>
      </w:pPr>
      <w:r w:rsidRPr="003B5222">
        <w:rPr>
          <w:rFonts w:ascii="黑体" w:eastAsia="黑体" w:hAnsi="黑体" w:cs="宋体"/>
          <w:b/>
          <w:bCs/>
          <w:color w:val="000000"/>
          <w:kern w:val="0"/>
          <w:sz w:val="24"/>
          <w14:ligatures w14:val="none"/>
        </w:rPr>
        <w:t>一、核心前提：单位既往已形成维权 / 信访 / 诉讼外出按出勤处理的统一惯例，本人完全遵循该习惯行事</w:t>
      </w:r>
    </w:p>
    <w:p w14:paraId="4093215C" w14:textId="31725FF6" w:rsidR="003B5222" w:rsidRPr="003B5222" w:rsidRDefault="003B5222" w:rsidP="003B5222">
      <w:pPr>
        <w:widowControl/>
        <w:numPr>
          <w:ilvl w:val="0"/>
          <w:numId w:val="1"/>
        </w:numPr>
        <w:spacing w:after="0" w:line="360" w:lineRule="atLeast"/>
        <w:rPr>
          <w:rFonts w:ascii="Arial" w:eastAsia="宋体" w:hAnsi="Arial" w:cs="宋体"/>
          <w:color w:val="000000"/>
          <w:kern w:val="0"/>
          <w:sz w:val="24"/>
          <w14:ligatures w14:val="none"/>
        </w:rPr>
      </w:pP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 xml:space="preserve">2025 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年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 xml:space="preserve"> 8 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月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 xml:space="preserve"> 22 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日，本人前往</w:t>
      </w:r>
      <w:r w:rsidRPr="003B5222">
        <w:rPr>
          <w:rFonts w:ascii="Arial" w:eastAsia="宋体" w:hAnsi="Arial" w:cs="宋体"/>
          <w:b/>
          <w:bCs/>
          <w:color w:val="000000"/>
          <w:kern w:val="0"/>
          <w:sz w:val="24"/>
          <w14:ligatures w14:val="none"/>
        </w:rPr>
        <w:t>北京中石化纪委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反映</w:t>
      </w:r>
      <w:r w:rsidR="000706A9">
        <w:rPr>
          <w:rFonts w:ascii="Arial" w:eastAsia="宋体" w:hAnsi="Arial" w:cs="宋体" w:hint="eastAsia"/>
          <w:color w:val="000000"/>
          <w:kern w:val="0"/>
          <w:sz w:val="24"/>
          <w14:ligatures w14:val="none"/>
        </w:rPr>
        <w:t>中沙存在的党员干部与总书记唱反调等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问题，单位已按</w:t>
      </w:r>
      <w:r w:rsidRPr="003B5222">
        <w:rPr>
          <w:rFonts w:ascii="Arial" w:eastAsia="宋体" w:hAnsi="Arial" w:cs="宋体"/>
          <w:b/>
          <w:bCs/>
          <w:color w:val="000000"/>
          <w:kern w:val="0"/>
          <w:sz w:val="24"/>
          <w14:ligatures w14:val="none"/>
        </w:rPr>
        <w:t>出勤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处理；</w:t>
      </w:r>
    </w:p>
    <w:p w14:paraId="677393AC" w14:textId="563DE59B" w:rsidR="003B5222" w:rsidRPr="003B5222" w:rsidRDefault="003B5222" w:rsidP="003B5222">
      <w:pPr>
        <w:widowControl/>
        <w:numPr>
          <w:ilvl w:val="0"/>
          <w:numId w:val="1"/>
        </w:numPr>
        <w:spacing w:after="0" w:line="360" w:lineRule="atLeast"/>
        <w:rPr>
          <w:rFonts w:ascii="Arial" w:eastAsia="宋体" w:hAnsi="Arial" w:cs="宋体"/>
          <w:color w:val="000000"/>
          <w:kern w:val="0"/>
          <w:sz w:val="24"/>
          <w14:ligatures w14:val="none"/>
        </w:rPr>
      </w:pP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 xml:space="preserve">2025 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年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 xml:space="preserve"> 11 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月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 xml:space="preserve"> 25 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日，本人起诉单位开庭审理，申请公出被系统驳回、人力李子成</w:t>
      </w:r>
      <w:r>
        <w:rPr>
          <w:rFonts w:ascii="Arial" w:eastAsia="宋体" w:hAnsi="Arial" w:cs="宋体" w:hint="eastAsia"/>
          <w:color w:val="000000"/>
          <w:kern w:val="0"/>
          <w:sz w:val="24"/>
          <w14:ligatures w14:val="none"/>
        </w:rPr>
        <w:t>沟通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未回复邮件，最终单位仍按</w:t>
      </w:r>
      <w:r w:rsidRPr="003B5222">
        <w:rPr>
          <w:rFonts w:ascii="Arial" w:eastAsia="宋体" w:hAnsi="Arial" w:cs="宋体"/>
          <w:b/>
          <w:bCs/>
          <w:color w:val="000000"/>
          <w:kern w:val="0"/>
          <w:sz w:val="24"/>
          <w14:ligatures w14:val="none"/>
        </w:rPr>
        <w:t>出勤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处理。</w:t>
      </w:r>
    </w:p>
    <w:p w14:paraId="57F511BD" w14:textId="77777777" w:rsidR="003B5222" w:rsidRPr="003B5222" w:rsidRDefault="003B5222" w:rsidP="003B5222">
      <w:pPr>
        <w:widowControl/>
        <w:spacing w:after="0" w:line="360" w:lineRule="atLeast"/>
        <w:ind w:firstLineChars="200" w:firstLine="480"/>
        <w:rPr>
          <w:rFonts w:ascii="Arial" w:eastAsia="宋体" w:hAnsi="Arial" w:cs="宋体"/>
          <w:color w:val="000000"/>
          <w:kern w:val="0"/>
          <w:sz w:val="24"/>
          <w14:ligatures w14:val="none"/>
        </w:rPr>
      </w:pP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上述两次均为</w:t>
      </w:r>
      <w:r w:rsidRPr="003B5222">
        <w:rPr>
          <w:rFonts w:ascii="Arial" w:eastAsia="宋体" w:hAnsi="Arial" w:cs="宋体"/>
          <w:b/>
          <w:bCs/>
          <w:color w:val="000000"/>
          <w:kern w:val="0"/>
          <w:sz w:val="24"/>
          <w14:ligatures w14:val="none"/>
        </w:rPr>
        <w:t>依法维权、监督履职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外出，未走线上审批、未获书面批复，均被认定为出勤，已构成单位明确的处理惯例，本人基于此合理信赖后续同类维权外出，均按出勤处理。</w:t>
      </w:r>
    </w:p>
    <w:p w14:paraId="6FB65AD8" w14:textId="77777777" w:rsidR="003B5222" w:rsidRPr="003B5222" w:rsidRDefault="003B5222" w:rsidP="003B5222">
      <w:pPr>
        <w:widowControl/>
        <w:spacing w:after="0" w:line="360" w:lineRule="atLeast"/>
        <w:outlineLvl w:val="1"/>
        <w:rPr>
          <w:rFonts w:ascii="黑体" w:eastAsia="黑体" w:hAnsi="黑体" w:cs="宋体"/>
          <w:b/>
          <w:bCs/>
          <w:color w:val="000000"/>
          <w:kern w:val="0"/>
          <w:sz w:val="24"/>
          <w14:ligatures w14:val="none"/>
        </w:rPr>
      </w:pPr>
      <w:r w:rsidRPr="003B5222">
        <w:rPr>
          <w:rFonts w:ascii="黑体" w:eastAsia="黑体" w:hAnsi="黑体" w:cs="宋体"/>
          <w:b/>
          <w:bCs/>
          <w:color w:val="000000"/>
          <w:kern w:val="0"/>
          <w:sz w:val="24"/>
          <w14:ligatures w14:val="none"/>
        </w:rPr>
        <w:t>二、3 月 6 日外出：依法申请劳动仲裁，事前告知、属正当维权，非旷工</w:t>
      </w:r>
    </w:p>
    <w:p w14:paraId="41C812D8" w14:textId="77777777" w:rsidR="003B5222" w:rsidRPr="003B5222" w:rsidRDefault="003B5222" w:rsidP="003B5222">
      <w:pPr>
        <w:widowControl/>
        <w:numPr>
          <w:ilvl w:val="0"/>
          <w:numId w:val="2"/>
        </w:numPr>
        <w:spacing w:after="0" w:line="360" w:lineRule="atLeast"/>
        <w:rPr>
          <w:rFonts w:ascii="Arial" w:eastAsia="宋体" w:hAnsi="Arial" w:cs="宋体"/>
          <w:color w:val="000000"/>
          <w:kern w:val="0"/>
          <w:sz w:val="24"/>
          <w14:ligatures w14:val="none"/>
        </w:rPr>
      </w:pPr>
      <w:r w:rsidRPr="003B5222">
        <w:rPr>
          <w:rFonts w:ascii="Arial" w:eastAsia="宋体" w:hAnsi="Arial" w:cs="宋体"/>
          <w:b/>
          <w:bCs/>
          <w:color w:val="000000"/>
          <w:kern w:val="0"/>
          <w:sz w:val="24"/>
          <w14:ligatures w14:val="none"/>
        </w:rPr>
        <w:t>事由合法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：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 xml:space="preserve">3 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月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 xml:space="preserve"> 6 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日为本人依法向劳动仲裁部门申请维权，系维护自身合法劳动权益，属正当履职外的法定维权行为；</w:t>
      </w:r>
    </w:p>
    <w:p w14:paraId="3387C468" w14:textId="5DC16EA1" w:rsidR="003B5222" w:rsidRPr="003B5222" w:rsidRDefault="003B5222" w:rsidP="003B5222">
      <w:pPr>
        <w:widowControl/>
        <w:numPr>
          <w:ilvl w:val="0"/>
          <w:numId w:val="2"/>
        </w:numPr>
        <w:spacing w:after="0" w:line="360" w:lineRule="atLeast"/>
        <w:rPr>
          <w:rFonts w:ascii="Arial" w:eastAsia="宋体" w:hAnsi="Arial" w:cs="宋体"/>
          <w:color w:val="000000"/>
          <w:kern w:val="0"/>
          <w:sz w:val="24"/>
          <w14:ligatures w14:val="none"/>
        </w:rPr>
      </w:pPr>
      <w:r w:rsidRPr="003B5222">
        <w:rPr>
          <w:rFonts w:ascii="Arial" w:eastAsia="宋体" w:hAnsi="Arial" w:cs="宋体"/>
          <w:b/>
          <w:bCs/>
          <w:color w:val="000000"/>
          <w:kern w:val="0"/>
          <w:sz w:val="24"/>
          <w14:ligatures w14:val="none"/>
        </w:rPr>
        <w:t>事前充分告知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：本人已于</w:t>
      </w:r>
      <w:r w:rsidRPr="003B5222">
        <w:rPr>
          <w:rFonts w:ascii="Arial" w:eastAsia="宋体" w:hAnsi="Arial" w:cs="宋体"/>
          <w:b/>
          <w:bCs/>
          <w:color w:val="000000"/>
          <w:kern w:val="0"/>
          <w:sz w:val="24"/>
          <w14:ligatures w14:val="none"/>
        </w:rPr>
        <w:t xml:space="preserve">3 </w:t>
      </w:r>
      <w:r w:rsidRPr="003B5222">
        <w:rPr>
          <w:rFonts w:ascii="Arial" w:eastAsia="宋体" w:hAnsi="Arial" w:cs="宋体"/>
          <w:b/>
          <w:bCs/>
          <w:color w:val="000000"/>
          <w:kern w:val="0"/>
          <w:sz w:val="24"/>
          <w14:ligatures w14:val="none"/>
        </w:rPr>
        <w:t>月</w:t>
      </w:r>
      <w:r w:rsidRPr="003B5222">
        <w:rPr>
          <w:rFonts w:ascii="Arial" w:eastAsia="宋体" w:hAnsi="Arial" w:cs="宋体"/>
          <w:b/>
          <w:bCs/>
          <w:color w:val="000000"/>
          <w:kern w:val="0"/>
          <w:sz w:val="24"/>
          <w14:ligatures w14:val="none"/>
        </w:rPr>
        <w:t xml:space="preserve"> 5 </w:t>
      </w:r>
      <w:r w:rsidRPr="003B5222">
        <w:rPr>
          <w:rFonts w:ascii="Arial" w:eastAsia="宋体" w:hAnsi="Arial" w:cs="宋体"/>
          <w:b/>
          <w:bCs/>
          <w:color w:val="000000"/>
          <w:kern w:val="0"/>
          <w:sz w:val="24"/>
          <w14:ligatures w14:val="none"/>
        </w:rPr>
        <w:t>日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通过邮件正式向人力资源部、本部门负责人</w:t>
      </w:r>
      <w:r>
        <w:rPr>
          <w:rFonts w:ascii="Arial" w:eastAsia="宋体" w:hAnsi="Arial" w:cs="宋体" w:hint="eastAsia"/>
          <w:color w:val="000000"/>
          <w:kern w:val="0"/>
          <w:sz w:val="24"/>
          <w14:ligatures w14:val="none"/>
        </w:rPr>
        <w:t>等</w:t>
      </w:r>
      <w:r w:rsidRPr="003B5222">
        <w:rPr>
          <w:rFonts w:ascii="Arial" w:eastAsia="宋体" w:hAnsi="Arial" w:cs="宋体"/>
          <w:b/>
          <w:bCs/>
          <w:color w:val="000000"/>
          <w:kern w:val="0"/>
          <w:sz w:val="24"/>
          <w14:ligatures w14:val="none"/>
        </w:rPr>
        <w:t>明确告知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 xml:space="preserve">3 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月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 xml:space="preserve"> 6 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日前往仲裁委的事宜，履行了事前通知义务，无擅自离岗；</w:t>
      </w:r>
    </w:p>
    <w:p w14:paraId="7A869EBF" w14:textId="77777777" w:rsidR="003B5222" w:rsidRPr="003B5222" w:rsidRDefault="003B5222" w:rsidP="003B5222">
      <w:pPr>
        <w:widowControl/>
        <w:numPr>
          <w:ilvl w:val="0"/>
          <w:numId w:val="2"/>
        </w:numPr>
        <w:spacing w:after="0" w:line="360" w:lineRule="atLeast"/>
        <w:rPr>
          <w:rFonts w:ascii="Arial" w:eastAsia="宋体" w:hAnsi="Arial" w:cs="宋体"/>
          <w:color w:val="000000"/>
          <w:kern w:val="0"/>
          <w:sz w:val="24"/>
          <w14:ligatures w14:val="none"/>
        </w:rPr>
      </w:pPr>
      <w:r w:rsidRPr="003B5222">
        <w:rPr>
          <w:rFonts w:ascii="Arial" w:eastAsia="宋体" w:hAnsi="Arial" w:cs="宋体"/>
          <w:b/>
          <w:bCs/>
          <w:color w:val="000000"/>
          <w:kern w:val="0"/>
          <w:sz w:val="24"/>
          <w14:ligatures w14:val="none"/>
        </w:rPr>
        <w:t>未线上请假理由充分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：因前两次维权外出均因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 xml:space="preserve"> “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不符合单位公出条件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 xml:space="preserve">” 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无法线上审批，且最终按出勤处理，故本次遵循惯例未走线上流程，并非无故不请假；</w:t>
      </w:r>
    </w:p>
    <w:p w14:paraId="198504D8" w14:textId="1CEF8F7D" w:rsidR="003B5222" w:rsidRPr="003B5222" w:rsidRDefault="003B5222" w:rsidP="003B5222">
      <w:pPr>
        <w:widowControl/>
        <w:numPr>
          <w:ilvl w:val="0"/>
          <w:numId w:val="2"/>
        </w:numPr>
        <w:spacing w:after="0" w:line="360" w:lineRule="atLeast"/>
        <w:rPr>
          <w:rFonts w:ascii="Arial" w:eastAsia="宋体" w:hAnsi="Arial" w:cs="宋体"/>
          <w:color w:val="000000"/>
          <w:kern w:val="0"/>
          <w:sz w:val="24"/>
          <w14:ligatures w14:val="none"/>
        </w:rPr>
      </w:pPr>
      <w:r w:rsidRPr="003B5222">
        <w:rPr>
          <w:rFonts w:ascii="Arial" w:eastAsia="宋体" w:hAnsi="Arial" w:cs="宋体"/>
          <w:b/>
          <w:bCs/>
          <w:color w:val="000000"/>
          <w:kern w:val="0"/>
          <w:sz w:val="24"/>
          <w14:ligatures w14:val="none"/>
        </w:rPr>
        <w:t>结果非本人过错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：当日仲裁未受理、指引前往法院，系</w:t>
      </w:r>
      <w:r w:rsidR="002717AB">
        <w:rPr>
          <w:rFonts w:ascii="Arial" w:eastAsia="宋体" w:hAnsi="Arial" w:cs="宋体" w:hint="eastAsia"/>
          <w:color w:val="000000"/>
          <w:kern w:val="0"/>
          <w:sz w:val="24"/>
          <w14:ligatures w14:val="none"/>
        </w:rPr>
        <w:t>仲裁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部门</w:t>
      </w:r>
      <w:r w:rsidR="002717AB">
        <w:rPr>
          <w:rFonts w:ascii="Arial" w:eastAsia="宋体" w:hAnsi="Arial" w:cs="宋体" w:hint="eastAsia"/>
          <w:color w:val="000000"/>
          <w:kern w:val="0"/>
          <w:sz w:val="24"/>
          <w14:ligatures w14:val="none"/>
        </w:rPr>
        <w:t>违规办案所致，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与本人无关，外出行为真实、合法、已告知。</w:t>
      </w:r>
    </w:p>
    <w:p w14:paraId="1F1784E6" w14:textId="77777777" w:rsidR="003B5222" w:rsidRPr="003B5222" w:rsidRDefault="003B5222" w:rsidP="003B5222">
      <w:pPr>
        <w:widowControl/>
        <w:spacing w:after="0" w:line="360" w:lineRule="atLeast"/>
        <w:outlineLvl w:val="1"/>
        <w:rPr>
          <w:rFonts w:ascii="黑体" w:eastAsia="黑体" w:hAnsi="黑体" w:cs="宋体"/>
          <w:b/>
          <w:bCs/>
          <w:color w:val="000000"/>
          <w:kern w:val="0"/>
          <w:sz w:val="24"/>
          <w14:ligatures w14:val="none"/>
        </w:rPr>
      </w:pPr>
      <w:r w:rsidRPr="003B5222">
        <w:rPr>
          <w:rFonts w:ascii="黑体" w:eastAsia="黑体" w:hAnsi="黑体" w:cs="宋体"/>
          <w:b/>
          <w:bCs/>
          <w:color w:val="000000"/>
          <w:kern w:val="0"/>
          <w:sz w:val="24"/>
          <w14:ligatures w14:val="none"/>
        </w:rPr>
        <w:t>三、3 月 9 日外出：先到岗上班后信访 + 人社局沟通，全程告知、属维权延续，非旷工</w:t>
      </w:r>
    </w:p>
    <w:p w14:paraId="64522865" w14:textId="1F7011E2" w:rsidR="003B5222" w:rsidRPr="003B5222" w:rsidRDefault="003B5222" w:rsidP="003B5222">
      <w:pPr>
        <w:widowControl/>
        <w:numPr>
          <w:ilvl w:val="0"/>
          <w:numId w:val="3"/>
        </w:numPr>
        <w:spacing w:after="0" w:line="360" w:lineRule="atLeast"/>
        <w:rPr>
          <w:rFonts w:ascii="Arial" w:eastAsia="宋体" w:hAnsi="Arial" w:cs="宋体"/>
          <w:color w:val="000000"/>
          <w:kern w:val="0"/>
          <w:sz w:val="24"/>
          <w14:ligatures w14:val="none"/>
        </w:rPr>
      </w:pPr>
      <w:r w:rsidRPr="003B5222">
        <w:rPr>
          <w:rFonts w:ascii="Arial" w:eastAsia="宋体" w:hAnsi="Arial" w:cs="宋体"/>
          <w:b/>
          <w:bCs/>
          <w:color w:val="000000"/>
          <w:kern w:val="0"/>
          <w:sz w:val="24"/>
          <w14:ligatures w14:val="none"/>
        </w:rPr>
        <w:t>行程真实可查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：本人当日</w:t>
      </w:r>
      <w:r w:rsidRPr="003B5222">
        <w:rPr>
          <w:rFonts w:ascii="Arial" w:eastAsia="宋体" w:hAnsi="Arial" w:cs="宋体"/>
          <w:b/>
          <w:bCs/>
          <w:color w:val="000000"/>
          <w:kern w:val="0"/>
          <w:sz w:val="24"/>
          <w14:ligatures w14:val="none"/>
        </w:rPr>
        <w:t>先到单位上班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，后前往上级信访部门反映问题，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 xml:space="preserve">10:30 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左右</w:t>
      </w:r>
      <w:r>
        <w:rPr>
          <w:rFonts w:ascii="Arial" w:eastAsia="宋体" w:hAnsi="Arial" w:cs="宋体" w:hint="eastAsia"/>
          <w:color w:val="000000"/>
          <w:kern w:val="0"/>
          <w:sz w:val="24"/>
          <w14:ligatures w14:val="none"/>
        </w:rPr>
        <w:t>从天津石化公司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前往人社局（单程车程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 xml:space="preserve"> 2-3 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小时），沟通仲裁受理事宜、举报中沙（天津）石化违规获评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 xml:space="preserve"> “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劳动关系和谐企业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”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（存在败诉判决、符合一票否决项），全程有行程记录、部门沟通记录佐证；</w:t>
      </w:r>
    </w:p>
    <w:p w14:paraId="3EE4976A" w14:textId="01055CA1" w:rsidR="003B5222" w:rsidRPr="003B5222" w:rsidRDefault="003B5222" w:rsidP="003B5222">
      <w:pPr>
        <w:widowControl/>
        <w:numPr>
          <w:ilvl w:val="0"/>
          <w:numId w:val="3"/>
        </w:numPr>
        <w:spacing w:after="0" w:line="360" w:lineRule="atLeast"/>
        <w:rPr>
          <w:rFonts w:ascii="Arial" w:eastAsia="宋体" w:hAnsi="Arial" w:cs="宋体"/>
          <w:color w:val="000000"/>
          <w:kern w:val="0"/>
          <w:sz w:val="24"/>
          <w14:ligatures w14:val="none"/>
        </w:rPr>
      </w:pPr>
      <w:r w:rsidRPr="003B5222">
        <w:rPr>
          <w:rFonts w:ascii="Arial" w:eastAsia="宋体" w:hAnsi="Arial" w:cs="宋体"/>
          <w:b/>
          <w:bCs/>
          <w:color w:val="000000"/>
          <w:kern w:val="0"/>
          <w:sz w:val="24"/>
          <w14:ligatures w14:val="none"/>
        </w:rPr>
        <w:t>无擅自离岗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：外出系办理维权及合规监督事宜，非无故缺勤，且已说明外出原因、去向，未影响本职工作；</w:t>
      </w:r>
    </w:p>
    <w:p w14:paraId="6291867C" w14:textId="77777777" w:rsidR="003B5222" w:rsidRPr="003B5222" w:rsidRDefault="003B5222" w:rsidP="003B5222">
      <w:pPr>
        <w:widowControl/>
        <w:numPr>
          <w:ilvl w:val="0"/>
          <w:numId w:val="3"/>
        </w:numPr>
        <w:spacing w:after="0" w:line="360" w:lineRule="atLeast"/>
        <w:rPr>
          <w:rFonts w:ascii="Arial" w:eastAsia="宋体" w:hAnsi="Arial" w:cs="宋体"/>
          <w:color w:val="000000"/>
          <w:kern w:val="0"/>
          <w:sz w:val="24"/>
          <w14:ligatures w14:val="none"/>
        </w:rPr>
      </w:pPr>
      <w:r w:rsidRPr="003B5222">
        <w:rPr>
          <w:rFonts w:ascii="Arial" w:eastAsia="宋体" w:hAnsi="Arial" w:cs="宋体"/>
          <w:b/>
          <w:bCs/>
          <w:color w:val="000000"/>
          <w:kern w:val="0"/>
          <w:sz w:val="24"/>
          <w14:ligatures w14:val="none"/>
        </w:rPr>
        <w:t>事由正当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：既为本人案件维权，也为监督企业违规获评问题，属合理合法行为。</w:t>
      </w:r>
    </w:p>
    <w:p w14:paraId="03E1401B" w14:textId="744DF0C1" w:rsidR="003B5222" w:rsidRPr="003B5222" w:rsidRDefault="003B5222" w:rsidP="003B5222">
      <w:pPr>
        <w:widowControl/>
        <w:spacing w:after="0" w:line="360" w:lineRule="atLeast"/>
        <w:outlineLvl w:val="1"/>
        <w:rPr>
          <w:rFonts w:ascii="黑体" w:eastAsia="黑体" w:hAnsi="黑体" w:cs="宋体"/>
          <w:b/>
          <w:bCs/>
          <w:color w:val="000000"/>
          <w:kern w:val="0"/>
          <w:sz w:val="24"/>
          <w14:ligatures w14:val="none"/>
        </w:rPr>
      </w:pPr>
      <w:r w:rsidRPr="003B5222">
        <w:rPr>
          <w:rFonts w:ascii="黑体" w:eastAsia="黑体" w:hAnsi="黑体" w:cs="宋体"/>
          <w:b/>
          <w:bCs/>
          <w:color w:val="000000"/>
          <w:kern w:val="0"/>
          <w:sz w:val="24"/>
          <w14:ligatures w14:val="none"/>
        </w:rPr>
        <w:t>四、3 月 16 日外出：临近仲裁时效紧急维权，已告知直接上级，非旷工</w:t>
      </w:r>
      <w:r w:rsidRPr="00F264A5">
        <w:rPr>
          <w:rFonts w:ascii="黑体" w:eastAsia="黑体" w:hAnsi="黑体" w:cs="宋体" w:hint="eastAsia"/>
          <w:b/>
          <w:bCs/>
          <w:color w:val="000000"/>
          <w:kern w:val="0"/>
          <w:sz w:val="24"/>
          <w14:ligatures w14:val="none"/>
        </w:rPr>
        <w:t>，且维权成功，仲裁委撤销不予受理，依法受理本人劳动争议案件，并于3月19日收到受案通知书</w:t>
      </w:r>
      <w:r w:rsidR="00F264A5">
        <w:rPr>
          <w:rFonts w:ascii="黑体" w:eastAsia="黑体" w:hAnsi="黑体" w:cs="宋体" w:hint="eastAsia"/>
          <w:b/>
          <w:bCs/>
          <w:color w:val="000000"/>
          <w:kern w:val="0"/>
          <w:sz w:val="24"/>
          <w14:ligatures w14:val="none"/>
        </w:rPr>
        <w:t>，维权成功</w:t>
      </w:r>
    </w:p>
    <w:p w14:paraId="7365055A" w14:textId="3230C93A" w:rsidR="003B5222" w:rsidRPr="003B5222" w:rsidRDefault="003B5222" w:rsidP="003B5222">
      <w:pPr>
        <w:widowControl/>
        <w:numPr>
          <w:ilvl w:val="0"/>
          <w:numId w:val="4"/>
        </w:numPr>
        <w:spacing w:after="0" w:line="360" w:lineRule="atLeast"/>
        <w:rPr>
          <w:rFonts w:ascii="Arial" w:eastAsia="宋体" w:hAnsi="Arial" w:cs="宋体"/>
          <w:color w:val="000000"/>
          <w:kern w:val="0"/>
          <w:sz w:val="24"/>
          <w14:ligatures w14:val="none"/>
        </w:rPr>
      </w:pPr>
      <w:r w:rsidRPr="003B5222">
        <w:rPr>
          <w:rFonts w:ascii="Arial" w:eastAsia="宋体" w:hAnsi="Arial" w:cs="宋体"/>
          <w:b/>
          <w:bCs/>
          <w:color w:val="000000"/>
          <w:kern w:val="0"/>
          <w:sz w:val="24"/>
          <w14:ligatures w14:val="none"/>
        </w:rPr>
        <w:t>紧急性、合法性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：当日临近仲裁时效，本人从单位上班后</w:t>
      </w:r>
      <w:r w:rsidR="009D6493">
        <w:rPr>
          <w:rFonts w:ascii="Arial" w:eastAsia="宋体" w:hAnsi="Arial" w:cs="宋体" w:hint="eastAsia"/>
          <w:color w:val="000000"/>
          <w:kern w:val="0"/>
          <w:sz w:val="24"/>
          <w14:ligatures w14:val="none"/>
        </w:rPr>
        <w:t>电话沟通拒不接听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前往人社局</w:t>
      </w:r>
      <w:r w:rsidRPr="003B5222">
        <w:rPr>
          <w:rFonts w:ascii="Arial" w:eastAsia="宋体" w:hAnsi="Arial" w:cs="宋体"/>
          <w:b/>
          <w:bCs/>
          <w:color w:val="000000"/>
          <w:kern w:val="0"/>
          <w:sz w:val="24"/>
          <w14:ligatures w14:val="none"/>
        </w:rPr>
        <w:t>催办受理事宜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，系避免维权时效届满的紧急必要行为，无任何主观过错；</w:t>
      </w:r>
    </w:p>
    <w:p w14:paraId="058B3AB8" w14:textId="46CD90A7" w:rsidR="003B5222" w:rsidRPr="003B5222" w:rsidRDefault="003B5222" w:rsidP="003B5222">
      <w:pPr>
        <w:widowControl/>
        <w:numPr>
          <w:ilvl w:val="0"/>
          <w:numId w:val="4"/>
        </w:numPr>
        <w:spacing w:after="0" w:line="360" w:lineRule="atLeast"/>
        <w:rPr>
          <w:rFonts w:ascii="Arial" w:eastAsia="宋体" w:hAnsi="Arial" w:cs="宋体"/>
          <w:color w:val="000000"/>
          <w:kern w:val="0"/>
          <w:sz w:val="24"/>
          <w14:ligatures w14:val="none"/>
        </w:rPr>
      </w:pPr>
      <w:r w:rsidRPr="003B5222">
        <w:rPr>
          <w:rFonts w:ascii="Arial" w:eastAsia="宋体" w:hAnsi="Arial" w:cs="宋体"/>
          <w:b/>
          <w:bCs/>
          <w:color w:val="000000"/>
          <w:kern w:val="0"/>
          <w:sz w:val="24"/>
          <w14:ligatures w14:val="none"/>
        </w:rPr>
        <w:lastRenderedPageBreak/>
        <w:t>已履行告知义务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：未走线上审批，系遵循前三次惯例，且已</w:t>
      </w:r>
      <w:r w:rsidRPr="003B5222">
        <w:rPr>
          <w:rFonts w:ascii="Arial" w:eastAsia="宋体" w:hAnsi="Arial" w:cs="宋体"/>
          <w:b/>
          <w:bCs/>
          <w:color w:val="000000"/>
          <w:kern w:val="0"/>
          <w:sz w:val="24"/>
          <w14:ligatures w14:val="none"/>
        </w:rPr>
        <w:t>当面</w:t>
      </w:r>
      <w:r w:rsidRPr="003B5222">
        <w:rPr>
          <w:rFonts w:ascii="Arial" w:eastAsia="宋体" w:hAnsi="Arial" w:cs="宋体"/>
          <w:b/>
          <w:bCs/>
          <w:color w:val="000000"/>
          <w:kern w:val="0"/>
          <w:sz w:val="24"/>
          <w14:ligatures w14:val="none"/>
        </w:rPr>
        <w:t xml:space="preserve"> / </w:t>
      </w:r>
      <w:r w:rsidRPr="003B5222">
        <w:rPr>
          <w:rFonts w:ascii="Arial" w:eastAsia="宋体" w:hAnsi="Arial" w:cs="宋体"/>
          <w:b/>
          <w:bCs/>
          <w:color w:val="000000"/>
          <w:kern w:val="0"/>
          <w:sz w:val="24"/>
          <w14:ligatures w14:val="none"/>
        </w:rPr>
        <w:t>口头告知直接上级</w:t>
      </w:r>
      <w:r w:rsidR="009D6493">
        <w:rPr>
          <w:rFonts w:ascii="Arial" w:eastAsia="宋体" w:hAnsi="Arial" w:cs="宋体" w:hint="eastAsia"/>
          <w:b/>
          <w:bCs/>
          <w:color w:val="000000"/>
          <w:kern w:val="0"/>
          <w:sz w:val="24"/>
          <w14:ligatures w14:val="none"/>
        </w:rPr>
        <w:t>逯瑞龙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外出原因、去向，获知晓认可，无擅自离岗；</w:t>
      </w:r>
    </w:p>
    <w:p w14:paraId="49586369" w14:textId="77777777" w:rsidR="003B5222" w:rsidRPr="003B5222" w:rsidRDefault="003B5222" w:rsidP="003B5222">
      <w:pPr>
        <w:widowControl/>
        <w:numPr>
          <w:ilvl w:val="0"/>
          <w:numId w:val="4"/>
        </w:numPr>
        <w:spacing w:after="0" w:line="360" w:lineRule="atLeast"/>
        <w:rPr>
          <w:rFonts w:ascii="Arial" w:eastAsia="宋体" w:hAnsi="Arial" w:cs="宋体"/>
          <w:color w:val="000000"/>
          <w:kern w:val="0"/>
          <w:sz w:val="24"/>
          <w14:ligatures w14:val="none"/>
        </w:rPr>
      </w:pPr>
      <w:r w:rsidRPr="003B5222">
        <w:rPr>
          <w:rFonts w:ascii="Arial" w:eastAsia="宋体" w:hAnsi="Arial" w:cs="宋体"/>
          <w:b/>
          <w:bCs/>
          <w:color w:val="000000"/>
          <w:kern w:val="0"/>
          <w:sz w:val="24"/>
          <w14:ligatures w14:val="none"/>
        </w:rPr>
        <w:t>外出目的明确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：仅为推进劳动仲裁受理，无私人事务，时间合理、行程可查。</w:t>
      </w:r>
    </w:p>
    <w:p w14:paraId="5EEA8052" w14:textId="523F5604" w:rsidR="003B5222" w:rsidRPr="003B5222" w:rsidRDefault="003B5222" w:rsidP="003B5222">
      <w:pPr>
        <w:widowControl/>
        <w:spacing w:after="0" w:line="360" w:lineRule="atLeast"/>
        <w:outlineLvl w:val="1"/>
        <w:rPr>
          <w:rFonts w:ascii="黑体" w:eastAsia="黑体" w:hAnsi="黑体" w:cs="宋体"/>
          <w:b/>
          <w:bCs/>
          <w:color w:val="000000"/>
          <w:kern w:val="0"/>
          <w:sz w:val="24"/>
          <w14:ligatures w14:val="none"/>
        </w:rPr>
      </w:pPr>
      <w:r w:rsidRPr="003B5222">
        <w:rPr>
          <w:rFonts w:ascii="黑体" w:eastAsia="黑体" w:hAnsi="黑体" w:cs="宋体"/>
          <w:b/>
          <w:bCs/>
          <w:color w:val="000000"/>
          <w:kern w:val="0"/>
          <w:sz w:val="24"/>
          <w14:ligatures w14:val="none"/>
        </w:rPr>
        <w:t>五、4 月 1 日申请</w:t>
      </w:r>
      <w:r w:rsidR="00F264A5">
        <w:rPr>
          <w:rFonts w:ascii="黑体" w:eastAsia="黑体" w:hAnsi="黑体" w:cs="宋体" w:hint="eastAsia"/>
          <w:b/>
          <w:bCs/>
          <w:color w:val="000000"/>
          <w:kern w:val="0"/>
          <w:sz w:val="24"/>
          <w14:ligatures w14:val="none"/>
        </w:rPr>
        <w:t>因客观原因不能申请提出候补</w:t>
      </w:r>
      <w:r w:rsidRPr="003B5222">
        <w:rPr>
          <w:rFonts w:ascii="黑体" w:eastAsia="黑体" w:hAnsi="黑体" w:cs="宋体"/>
          <w:b/>
          <w:bCs/>
          <w:color w:val="000000"/>
          <w:kern w:val="0"/>
          <w:sz w:val="24"/>
          <w14:ligatures w14:val="none"/>
        </w:rPr>
        <w:t>、4 月 8 日口头认定旷工，程序违法、依据不足</w:t>
      </w:r>
    </w:p>
    <w:p w14:paraId="6549A713" w14:textId="30BBEF5E" w:rsidR="003B5222" w:rsidRPr="003B5222" w:rsidRDefault="003B5222" w:rsidP="003B5222">
      <w:pPr>
        <w:widowControl/>
        <w:numPr>
          <w:ilvl w:val="0"/>
          <w:numId w:val="5"/>
        </w:numPr>
        <w:spacing w:after="0" w:line="360" w:lineRule="atLeast"/>
        <w:rPr>
          <w:rFonts w:ascii="Arial" w:eastAsia="宋体" w:hAnsi="Arial" w:cs="宋体"/>
          <w:color w:val="000000"/>
          <w:kern w:val="0"/>
          <w:sz w:val="24"/>
          <w14:ligatures w14:val="none"/>
        </w:rPr>
      </w:pPr>
      <w:r w:rsidRPr="003B5222">
        <w:rPr>
          <w:rFonts w:ascii="Arial" w:eastAsia="宋体" w:hAnsi="Arial" w:cs="宋体"/>
          <w:b/>
          <w:bCs/>
          <w:color w:val="000000"/>
          <w:kern w:val="0"/>
          <w:sz w:val="24"/>
          <w14:ligatures w14:val="none"/>
        </w:rPr>
        <w:t>线上申请受阻非本人责任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：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 xml:space="preserve">4 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月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 xml:space="preserve"> 1 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日得知需线上留痕后，本人立即尝试线上</w:t>
      </w:r>
      <w:r>
        <w:rPr>
          <w:rFonts w:ascii="Arial" w:eastAsia="宋体" w:hAnsi="Arial" w:cs="宋体" w:hint="eastAsia"/>
          <w:color w:val="000000"/>
          <w:kern w:val="0"/>
          <w:sz w:val="24"/>
          <w14:ligatures w14:val="none"/>
        </w:rPr>
        <w:t>申请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公出，因</w:t>
      </w:r>
      <w:r w:rsidRPr="003B5222">
        <w:rPr>
          <w:rFonts w:ascii="Arial" w:eastAsia="宋体" w:hAnsi="Arial" w:cs="宋体"/>
          <w:b/>
          <w:bCs/>
          <w:color w:val="000000"/>
          <w:kern w:val="0"/>
          <w:sz w:val="24"/>
          <w14:ligatures w14:val="none"/>
        </w:rPr>
        <w:t>系统月结无法申请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，已通过邮件履行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 xml:space="preserve"> “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候补告知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 xml:space="preserve">” 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义务，并非拒不补流程；</w:t>
      </w:r>
    </w:p>
    <w:p w14:paraId="559B6336" w14:textId="7B8F299B" w:rsidR="003B5222" w:rsidRPr="003B5222" w:rsidRDefault="003B5222" w:rsidP="003B5222">
      <w:pPr>
        <w:widowControl/>
        <w:numPr>
          <w:ilvl w:val="0"/>
          <w:numId w:val="5"/>
        </w:numPr>
        <w:spacing w:after="0" w:line="360" w:lineRule="atLeast"/>
        <w:rPr>
          <w:rFonts w:ascii="Arial" w:eastAsia="宋体" w:hAnsi="Arial" w:cs="宋体"/>
          <w:color w:val="000000"/>
          <w:kern w:val="0"/>
          <w:sz w:val="24"/>
          <w14:ligatures w14:val="none"/>
        </w:rPr>
      </w:pPr>
      <w:r w:rsidRPr="003B5222">
        <w:rPr>
          <w:rFonts w:ascii="Arial" w:eastAsia="宋体" w:hAnsi="Arial" w:cs="宋体"/>
          <w:b/>
          <w:bCs/>
          <w:color w:val="000000"/>
          <w:kern w:val="0"/>
          <w:sz w:val="24"/>
          <w14:ligatures w14:val="none"/>
        </w:rPr>
        <w:t>口头告知无效、程序违规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：单位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 xml:space="preserve"> 4 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月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 xml:space="preserve"> 1 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日首次提及</w:t>
      </w:r>
      <w:r w:rsidR="00B979E9">
        <w:rPr>
          <w:rFonts w:ascii="Arial" w:eastAsia="宋体" w:hAnsi="Arial" w:cs="宋体" w:hint="eastAsia"/>
          <w:color w:val="000000"/>
          <w:kern w:val="0"/>
          <w:sz w:val="24"/>
          <w14:ligatures w14:val="none"/>
        </w:rPr>
        <w:t>不能算出勤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，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 xml:space="preserve">4 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月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 xml:space="preserve"> 8 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日仅</w:t>
      </w:r>
      <w:r w:rsidRPr="003B5222">
        <w:rPr>
          <w:rFonts w:ascii="Arial" w:eastAsia="宋体" w:hAnsi="Arial" w:cs="宋体"/>
          <w:b/>
          <w:bCs/>
          <w:color w:val="000000"/>
          <w:kern w:val="0"/>
          <w:sz w:val="24"/>
          <w14:ligatures w14:val="none"/>
        </w:rPr>
        <w:t>口头告知</w:t>
      </w:r>
      <w:r w:rsidRPr="003B5222">
        <w:rPr>
          <w:rFonts w:ascii="Arial" w:eastAsia="宋体" w:hAnsi="Arial" w:cs="宋体"/>
          <w:b/>
          <w:bCs/>
          <w:color w:val="000000"/>
          <w:kern w:val="0"/>
          <w:sz w:val="24"/>
          <w14:ligatures w14:val="none"/>
        </w:rPr>
        <w:t xml:space="preserve"> 4 </w:t>
      </w:r>
      <w:r w:rsidRPr="003B5222">
        <w:rPr>
          <w:rFonts w:ascii="Arial" w:eastAsia="宋体" w:hAnsi="Arial" w:cs="宋体"/>
          <w:b/>
          <w:bCs/>
          <w:color w:val="000000"/>
          <w:kern w:val="0"/>
          <w:sz w:val="24"/>
          <w14:ligatures w14:val="none"/>
        </w:rPr>
        <w:t>天旷工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，本人当场要求出具</w:t>
      </w:r>
      <w:r w:rsidRPr="003B5222">
        <w:rPr>
          <w:rFonts w:ascii="Arial" w:eastAsia="宋体" w:hAnsi="Arial" w:cs="宋体"/>
          <w:b/>
          <w:bCs/>
          <w:color w:val="000000"/>
          <w:kern w:val="0"/>
          <w:sz w:val="24"/>
          <w14:ligatures w14:val="none"/>
        </w:rPr>
        <w:t>书面告知文书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被拒绝，未履行书面通知、说明理由、听取申辩的法定程序，认定程序违法；</w:t>
      </w:r>
    </w:p>
    <w:p w14:paraId="2F275294" w14:textId="48513EB3" w:rsidR="000706A9" w:rsidRPr="003B5222" w:rsidRDefault="003B5222" w:rsidP="00B27D19">
      <w:pPr>
        <w:widowControl/>
        <w:numPr>
          <w:ilvl w:val="0"/>
          <w:numId w:val="5"/>
        </w:numPr>
        <w:spacing w:after="0" w:line="360" w:lineRule="atLeast"/>
        <w:rPr>
          <w:rFonts w:ascii="Arial" w:eastAsia="宋体" w:hAnsi="Arial" w:cs="宋体" w:hint="eastAsia"/>
          <w:color w:val="000000"/>
          <w:kern w:val="0"/>
          <w:sz w:val="24"/>
          <w14:ligatures w14:val="none"/>
        </w:rPr>
      </w:pPr>
      <w:r w:rsidRPr="003B5222">
        <w:rPr>
          <w:rFonts w:ascii="Arial" w:eastAsia="宋体" w:hAnsi="Arial" w:cs="宋体"/>
          <w:b/>
          <w:bCs/>
          <w:color w:val="000000"/>
          <w:kern w:val="0"/>
          <w:sz w:val="24"/>
          <w14:ligatures w14:val="none"/>
        </w:rPr>
        <w:t>旷工认定不成立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：本人</w:t>
      </w:r>
      <w:r>
        <w:rPr>
          <w:rFonts w:ascii="Arial" w:eastAsia="宋体" w:hAnsi="Arial" w:cs="宋体" w:hint="eastAsia"/>
          <w:color w:val="000000"/>
          <w:kern w:val="0"/>
          <w:sz w:val="24"/>
          <w14:ligatures w14:val="none"/>
        </w:rPr>
        <w:t>4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次外出均为</w:t>
      </w:r>
      <w:r w:rsidRPr="003B5222">
        <w:rPr>
          <w:rFonts w:ascii="Arial" w:eastAsia="宋体" w:hAnsi="Arial" w:cs="宋体"/>
          <w:b/>
          <w:bCs/>
          <w:color w:val="000000"/>
          <w:kern w:val="0"/>
          <w:sz w:val="24"/>
          <w14:ligatures w14:val="none"/>
        </w:rPr>
        <w:t>依法维权、监督举报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，事前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 xml:space="preserve"> / 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事中已告知单位，遵循单位既往出勤处理惯例，无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 xml:space="preserve"> “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无故缺勤、拒不请假、擅自离岗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 xml:space="preserve">” 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情形，完全不符合旷工法定构成要件。</w:t>
      </w:r>
    </w:p>
    <w:p w14:paraId="59DC9F12" w14:textId="6A3C8D29" w:rsidR="003B5222" w:rsidRPr="003B5222" w:rsidRDefault="003B5222" w:rsidP="003B5222">
      <w:pPr>
        <w:widowControl/>
        <w:spacing w:after="0" w:line="360" w:lineRule="atLeast"/>
        <w:outlineLvl w:val="1"/>
        <w:rPr>
          <w:rFonts w:ascii="黑体" w:eastAsia="黑体" w:hAnsi="黑体" w:cs="宋体"/>
          <w:b/>
          <w:bCs/>
          <w:color w:val="000000"/>
          <w:kern w:val="0"/>
          <w:sz w:val="30"/>
          <w:szCs w:val="30"/>
          <w14:ligatures w14:val="none"/>
        </w:rPr>
      </w:pPr>
      <w:r w:rsidRPr="003B5222">
        <w:rPr>
          <w:rFonts w:ascii="黑体" w:eastAsia="黑体" w:hAnsi="黑体" w:cs="宋体"/>
          <w:b/>
          <w:bCs/>
          <w:color w:val="000000"/>
          <w:kern w:val="0"/>
          <w:sz w:val="30"/>
          <w:szCs w:val="30"/>
          <w14:ligatures w14:val="none"/>
        </w:rPr>
        <w:t>本人诉求</w:t>
      </w:r>
      <w:r w:rsidR="00F264A5" w:rsidRPr="00B27D19">
        <w:rPr>
          <w:rFonts w:ascii="黑体" w:eastAsia="黑体" w:hAnsi="黑体" w:cs="宋体" w:hint="eastAsia"/>
          <w:b/>
          <w:bCs/>
          <w:color w:val="000000"/>
          <w:kern w:val="0"/>
          <w:sz w:val="30"/>
          <w:szCs w:val="30"/>
          <w14:ligatures w14:val="none"/>
        </w:rPr>
        <w:t>：</w:t>
      </w:r>
    </w:p>
    <w:p w14:paraId="7FCF5F1C" w14:textId="0AB2977A" w:rsidR="003B5222" w:rsidRPr="003B5222" w:rsidRDefault="003B5222" w:rsidP="003B5222">
      <w:pPr>
        <w:widowControl/>
        <w:numPr>
          <w:ilvl w:val="0"/>
          <w:numId w:val="6"/>
        </w:numPr>
        <w:spacing w:after="0" w:line="360" w:lineRule="atLeast"/>
        <w:rPr>
          <w:rFonts w:ascii="Arial" w:eastAsia="宋体" w:hAnsi="Arial" w:cs="宋体"/>
          <w:color w:val="000000"/>
          <w:kern w:val="0"/>
          <w:sz w:val="24"/>
          <w14:ligatures w14:val="none"/>
        </w:rPr>
      </w:pP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撤销</w:t>
      </w:r>
      <w:r w:rsidRPr="003B5222">
        <w:rPr>
          <w:rFonts w:ascii="Arial" w:eastAsia="宋体" w:hAnsi="Arial" w:cs="宋体"/>
          <w:b/>
          <w:bCs/>
          <w:color w:val="000000"/>
          <w:kern w:val="0"/>
          <w:sz w:val="24"/>
          <w14:ligatures w14:val="none"/>
        </w:rPr>
        <w:t xml:space="preserve">3 </w:t>
      </w:r>
      <w:r w:rsidRPr="003B5222">
        <w:rPr>
          <w:rFonts w:ascii="Arial" w:eastAsia="宋体" w:hAnsi="Arial" w:cs="宋体"/>
          <w:b/>
          <w:bCs/>
          <w:color w:val="000000"/>
          <w:kern w:val="0"/>
          <w:sz w:val="24"/>
          <w14:ligatures w14:val="none"/>
        </w:rPr>
        <w:t>月</w:t>
      </w:r>
      <w:r w:rsidRPr="003B5222">
        <w:rPr>
          <w:rFonts w:ascii="Arial" w:eastAsia="宋体" w:hAnsi="Arial" w:cs="宋体"/>
          <w:b/>
          <w:bCs/>
          <w:color w:val="000000"/>
          <w:kern w:val="0"/>
          <w:sz w:val="24"/>
          <w14:ligatures w14:val="none"/>
        </w:rPr>
        <w:t xml:space="preserve"> 6 </w:t>
      </w:r>
      <w:r w:rsidRPr="003B5222">
        <w:rPr>
          <w:rFonts w:ascii="Arial" w:eastAsia="宋体" w:hAnsi="Arial" w:cs="宋体"/>
          <w:b/>
          <w:bCs/>
          <w:color w:val="000000"/>
          <w:kern w:val="0"/>
          <w:sz w:val="24"/>
          <w14:ligatures w14:val="none"/>
        </w:rPr>
        <w:t>日、</w:t>
      </w:r>
      <w:r w:rsidRPr="003B5222">
        <w:rPr>
          <w:rFonts w:ascii="Arial" w:eastAsia="宋体" w:hAnsi="Arial" w:cs="宋体"/>
          <w:b/>
          <w:bCs/>
          <w:color w:val="000000"/>
          <w:kern w:val="0"/>
          <w:sz w:val="24"/>
          <w14:ligatures w14:val="none"/>
        </w:rPr>
        <w:t xml:space="preserve">3 </w:t>
      </w:r>
      <w:r w:rsidRPr="003B5222">
        <w:rPr>
          <w:rFonts w:ascii="Arial" w:eastAsia="宋体" w:hAnsi="Arial" w:cs="宋体"/>
          <w:b/>
          <w:bCs/>
          <w:color w:val="000000"/>
          <w:kern w:val="0"/>
          <w:sz w:val="24"/>
          <w14:ligatures w14:val="none"/>
        </w:rPr>
        <w:t>月</w:t>
      </w:r>
      <w:r w:rsidRPr="003B5222">
        <w:rPr>
          <w:rFonts w:ascii="Arial" w:eastAsia="宋体" w:hAnsi="Arial" w:cs="宋体"/>
          <w:b/>
          <w:bCs/>
          <w:color w:val="000000"/>
          <w:kern w:val="0"/>
          <w:sz w:val="24"/>
          <w14:ligatures w14:val="none"/>
        </w:rPr>
        <w:t xml:space="preserve"> 9 </w:t>
      </w:r>
      <w:r w:rsidRPr="003B5222">
        <w:rPr>
          <w:rFonts w:ascii="Arial" w:eastAsia="宋体" w:hAnsi="Arial" w:cs="宋体"/>
          <w:b/>
          <w:bCs/>
          <w:color w:val="000000"/>
          <w:kern w:val="0"/>
          <w:sz w:val="24"/>
          <w14:ligatures w14:val="none"/>
        </w:rPr>
        <w:t>日、</w:t>
      </w:r>
      <w:r w:rsidRPr="003B5222">
        <w:rPr>
          <w:rFonts w:ascii="Arial" w:eastAsia="宋体" w:hAnsi="Arial" w:cs="宋体"/>
          <w:b/>
          <w:bCs/>
          <w:color w:val="000000"/>
          <w:kern w:val="0"/>
          <w:sz w:val="24"/>
          <w14:ligatures w14:val="none"/>
        </w:rPr>
        <w:t xml:space="preserve">3 </w:t>
      </w:r>
      <w:r w:rsidRPr="003B5222">
        <w:rPr>
          <w:rFonts w:ascii="Arial" w:eastAsia="宋体" w:hAnsi="Arial" w:cs="宋体"/>
          <w:b/>
          <w:bCs/>
          <w:color w:val="000000"/>
          <w:kern w:val="0"/>
          <w:sz w:val="24"/>
          <w14:ligatures w14:val="none"/>
        </w:rPr>
        <w:t>月</w:t>
      </w:r>
      <w:r w:rsidRPr="003B5222">
        <w:rPr>
          <w:rFonts w:ascii="Arial" w:eastAsia="宋体" w:hAnsi="Arial" w:cs="宋体"/>
          <w:b/>
          <w:bCs/>
          <w:color w:val="000000"/>
          <w:kern w:val="0"/>
          <w:sz w:val="24"/>
          <w14:ligatures w14:val="none"/>
        </w:rPr>
        <w:t xml:space="preserve"> 16 </w:t>
      </w:r>
      <w:r w:rsidRPr="003B5222">
        <w:rPr>
          <w:rFonts w:ascii="Arial" w:eastAsia="宋体" w:hAnsi="Arial" w:cs="宋体"/>
          <w:b/>
          <w:bCs/>
          <w:color w:val="000000"/>
          <w:kern w:val="0"/>
          <w:sz w:val="24"/>
          <w14:ligatures w14:val="none"/>
        </w:rPr>
        <w:t>日</w:t>
      </w:r>
      <w:r w:rsidR="00F264A5">
        <w:rPr>
          <w:rFonts w:ascii="Arial" w:eastAsia="宋体" w:hAnsi="Arial" w:cs="宋体" w:hint="eastAsia"/>
          <w:b/>
          <w:bCs/>
          <w:color w:val="000000"/>
          <w:kern w:val="0"/>
          <w:sz w:val="24"/>
          <w14:ligatures w14:val="none"/>
        </w:rPr>
        <w:t>、</w:t>
      </w:r>
      <w:r w:rsidR="00F264A5">
        <w:rPr>
          <w:rFonts w:ascii="Arial" w:eastAsia="宋体" w:hAnsi="Arial" w:cs="宋体" w:hint="eastAsia"/>
          <w:b/>
          <w:bCs/>
          <w:color w:val="000000"/>
          <w:kern w:val="0"/>
          <w:sz w:val="24"/>
          <w14:ligatures w14:val="none"/>
        </w:rPr>
        <w:t>4</w:t>
      </w:r>
      <w:r w:rsidR="00F264A5">
        <w:rPr>
          <w:rFonts w:ascii="Arial" w:eastAsia="宋体" w:hAnsi="Arial" w:cs="宋体" w:hint="eastAsia"/>
          <w:b/>
          <w:bCs/>
          <w:color w:val="000000"/>
          <w:kern w:val="0"/>
          <w:sz w:val="24"/>
          <w14:ligatures w14:val="none"/>
        </w:rPr>
        <w:t>月</w:t>
      </w:r>
      <w:r w:rsidR="00F264A5">
        <w:rPr>
          <w:rFonts w:ascii="Arial" w:eastAsia="宋体" w:hAnsi="Arial" w:cs="宋体" w:hint="eastAsia"/>
          <w:b/>
          <w:bCs/>
          <w:color w:val="000000"/>
          <w:kern w:val="0"/>
          <w:sz w:val="24"/>
          <w14:ligatures w14:val="none"/>
        </w:rPr>
        <w:t>2</w:t>
      </w:r>
      <w:r w:rsidR="00F264A5">
        <w:rPr>
          <w:rFonts w:ascii="Arial" w:eastAsia="宋体" w:hAnsi="Arial" w:cs="宋体" w:hint="eastAsia"/>
          <w:b/>
          <w:bCs/>
          <w:color w:val="000000"/>
          <w:kern w:val="0"/>
          <w:sz w:val="24"/>
          <w14:ligatures w14:val="none"/>
        </w:rPr>
        <w:t>日</w:t>
      </w:r>
      <w:r w:rsidRPr="003B5222">
        <w:rPr>
          <w:rFonts w:ascii="Arial" w:eastAsia="宋体" w:hAnsi="Arial" w:cs="宋体"/>
          <w:b/>
          <w:bCs/>
          <w:color w:val="000000"/>
          <w:kern w:val="0"/>
          <w:sz w:val="24"/>
          <w14:ligatures w14:val="none"/>
        </w:rPr>
        <w:t>按旷工处理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的口头决定，恢复按出勤认定；</w:t>
      </w:r>
    </w:p>
    <w:p w14:paraId="5180B2C0" w14:textId="77777777" w:rsidR="003B5222" w:rsidRPr="003B5222" w:rsidRDefault="003B5222" w:rsidP="003B5222">
      <w:pPr>
        <w:widowControl/>
        <w:numPr>
          <w:ilvl w:val="0"/>
          <w:numId w:val="6"/>
        </w:numPr>
        <w:spacing w:after="0" w:line="360" w:lineRule="atLeast"/>
        <w:rPr>
          <w:rFonts w:ascii="Arial" w:eastAsia="宋体" w:hAnsi="Arial" w:cs="宋体"/>
          <w:color w:val="000000"/>
          <w:kern w:val="0"/>
          <w:sz w:val="24"/>
          <w14:ligatures w14:val="none"/>
        </w:rPr>
      </w:pP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请单位依法出具</w:t>
      </w:r>
      <w:r w:rsidRPr="003B5222">
        <w:rPr>
          <w:rFonts w:ascii="Arial" w:eastAsia="宋体" w:hAnsi="Arial" w:cs="宋体"/>
          <w:b/>
          <w:bCs/>
          <w:color w:val="000000"/>
          <w:kern w:val="0"/>
          <w:sz w:val="24"/>
          <w14:ligatures w14:val="none"/>
        </w:rPr>
        <w:t>书面处理决定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，保障本人申辩、举证权利；</w:t>
      </w:r>
    </w:p>
    <w:p w14:paraId="51565A13" w14:textId="77777777" w:rsidR="003B5222" w:rsidRPr="003B5222" w:rsidRDefault="003B5222" w:rsidP="003B5222">
      <w:pPr>
        <w:widowControl/>
        <w:numPr>
          <w:ilvl w:val="0"/>
          <w:numId w:val="6"/>
        </w:numPr>
        <w:spacing w:after="0" w:line="360" w:lineRule="atLeast"/>
        <w:rPr>
          <w:rFonts w:ascii="Arial" w:eastAsia="宋体" w:hAnsi="Arial" w:cs="宋体"/>
          <w:color w:val="000000"/>
          <w:kern w:val="0"/>
          <w:sz w:val="24"/>
          <w14:ligatures w14:val="none"/>
        </w:rPr>
      </w:pP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严格遵循既往处理惯例，对职工依法维权、信访、仲裁外出统一按出勤对待，不得双重标准、违规认定旷工。</w:t>
      </w:r>
    </w:p>
    <w:p w14:paraId="78CA5B13" w14:textId="0EACAB58" w:rsidR="003B5222" w:rsidRPr="003B5222" w:rsidRDefault="003B5222" w:rsidP="003B5222">
      <w:pPr>
        <w:widowControl/>
        <w:spacing w:after="0" w:line="360" w:lineRule="atLeast"/>
        <w:ind w:firstLineChars="200" w:firstLine="480"/>
        <w:rPr>
          <w:rFonts w:ascii="Arial" w:eastAsia="宋体" w:hAnsi="Arial" w:cs="宋体" w:hint="eastAsia"/>
          <w:color w:val="000000"/>
          <w:kern w:val="0"/>
          <w:sz w:val="24"/>
          <w14:ligatures w14:val="none"/>
        </w:rPr>
      </w:pP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本人所述全部事实真实有效，有邮件记录、行程记录、既往出勤记录、仲裁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 xml:space="preserve"> / 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法院沟通凭证、上级告知记录佐证，愿配合核查。</w:t>
      </w:r>
      <w:r w:rsidR="000706A9">
        <w:rPr>
          <w:rFonts w:ascii="Arial" w:eastAsia="宋体" w:hAnsi="Arial" w:cs="宋体" w:hint="eastAsia"/>
          <w:color w:val="000000"/>
          <w:kern w:val="0"/>
          <w:sz w:val="24"/>
          <w14:ligatures w14:val="none"/>
        </w:rPr>
        <w:t>且本人完全按照</w:t>
      </w:r>
      <w:r w:rsidR="00B27D19">
        <w:rPr>
          <w:rFonts w:ascii="Arial" w:eastAsia="宋体" w:hAnsi="Arial" w:cs="宋体" w:hint="eastAsia"/>
          <w:color w:val="000000"/>
          <w:kern w:val="0"/>
          <w:sz w:val="24"/>
          <w14:ligatures w14:val="none"/>
        </w:rPr>
        <w:t>党、国家赋予人民群众的权利，并在</w:t>
      </w:r>
      <w:r w:rsidR="000706A9">
        <w:rPr>
          <w:rFonts w:ascii="Arial" w:eastAsia="宋体" w:hAnsi="Arial" w:cs="宋体" w:hint="eastAsia"/>
          <w:color w:val="000000"/>
          <w:kern w:val="0"/>
          <w:sz w:val="24"/>
          <w14:ligatures w14:val="none"/>
        </w:rPr>
        <w:t>法律规定的维权平台合法合规反映问题，最终得到支持，从不予受理到受理，</w:t>
      </w:r>
      <w:r w:rsidR="00B27D19">
        <w:rPr>
          <w:rFonts w:ascii="Arial" w:eastAsia="宋体" w:hAnsi="Arial" w:cs="宋体" w:hint="eastAsia"/>
          <w:color w:val="000000"/>
          <w:kern w:val="0"/>
          <w:sz w:val="24"/>
          <w14:ligatures w14:val="none"/>
        </w:rPr>
        <w:t>在</w:t>
      </w:r>
      <w:r w:rsidR="000706A9">
        <w:rPr>
          <w:rFonts w:ascii="Arial" w:eastAsia="宋体" w:hAnsi="Arial" w:cs="宋体" w:hint="eastAsia"/>
          <w:color w:val="000000"/>
          <w:kern w:val="0"/>
          <w:sz w:val="24"/>
          <w14:ligatures w14:val="none"/>
        </w:rPr>
        <w:t>仅有</w:t>
      </w:r>
      <w:r w:rsidR="000706A9">
        <w:rPr>
          <w:rFonts w:ascii="Arial" w:eastAsia="宋体" w:hAnsi="Arial" w:cs="宋体" w:hint="eastAsia"/>
          <w:color w:val="000000"/>
          <w:kern w:val="0"/>
          <w:sz w:val="24"/>
          <w14:ligatures w14:val="none"/>
        </w:rPr>
        <w:t>15</w:t>
      </w:r>
      <w:r w:rsidR="000706A9">
        <w:rPr>
          <w:rFonts w:ascii="Arial" w:eastAsia="宋体" w:hAnsi="Arial" w:cs="宋体" w:hint="eastAsia"/>
          <w:color w:val="000000"/>
          <w:kern w:val="0"/>
          <w:sz w:val="24"/>
          <w14:ligatures w14:val="none"/>
        </w:rPr>
        <w:t>天的窗口期</w:t>
      </w:r>
      <w:r w:rsidR="00B27D19">
        <w:rPr>
          <w:rFonts w:ascii="Arial" w:eastAsia="宋体" w:hAnsi="Arial" w:cs="宋体" w:hint="eastAsia"/>
          <w:color w:val="000000"/>
          <w:kern w:val="0"/>
          <w:sz w:val="24"/>
          <w14:ligatures w14:val="none"/>
        </w:rPr>
        <w:t>的紧迫条件下</w:t>
      </w:r>
      <w:r w:rsidR="000706A9">
        <w:rPr>
          <w:rFonts w:ascii="Arial" w:eastAsia="宋体" w:hAnsi="Arial" w:cs="宋体" w:hint="eastAsia"/>
          <w:color w:val="000000"/>
          <w:kern w:val="0"/>
          <w:sz w:val="24"/>
          <w14:ligatures w14:val="none"/>
        </w:rPr>
        <w:t>，我做到了，与不公抗争，</w:t>
      </w:r>
      <w:r w:rsidR="00B27D19">
        <w:rPr>
          <w:rFonts w:ascii="Arial" w:eastAsia="宋体" w:hAnsi="Arial" w:cs="宋体" w:hint="eastAsia"/>
          <w:color w:val="000000"/>
          <w:kern w:val="0"/>
          <w:sz w:val="24"/>
          <w14:ligatures w14:val="none"/>
        </w:rPr>
        <w:t>我承认必然</w:t>
      </w:r>
      <w:r w:rsidR="000706A9">
        <w:rPr>
          <w:rFonts w:ascii="Arial" w:eastAsia="宋体" w:hAnsi="Arial" w:cs="宋体" w:hint="eastAsia"/>
          <w:color w:val="000000"/>
          <w:kern w:val="0"/>
          <w:sz w:val="24"/>
          <w14:ligatures w14:val="none"/>
        </w:rPr>
        <w:t>动了某些当权者的利益</w:t>
      </w:r>
      <w:r w:rsidR="009F4341">
        <w:rPr>
          <w:rFonts w:ascii="Arial" w:eastAsia="宋体" w:hAnsi="Arial" w:cs="宋体" w:hint="eastAsia"/>
          <w:color w:val="000000"/>
          <w:kern w:val="0"/>
          <w:sz w:val="24"/>
          <w14:ligatures w14:val="none"/>
        </w:rPr>
        <w:t>，</w:t>
      </w:r>
      <w:r w:rsidR="000706A9">
        <w:rPr>
          <w:rFonts w:ascii="Arial" w:eastAsia="宋体" w:hAnsi="Arial" w:cs="宋体" w:hint="eastAsia"/>
          <w:color w:val="000000"/>
          <w:kern w:val="0"/>
          <w:sz w:val="24"/>
          <w14:ligatures w14:val="none"/>
        </w:rPr>
        <w:t>就被以组织名义违规定性为旷工，我在做好本职工作的前提下依法维权，我的行为没有让国有资产流失一分，</w:t>
      </w:r>
      <w:r w:rsidR="009F4341">
        <w:rPr>
          <w:rFonts w:ascii="Arial" w:eastAsia="宋体" w:hAnsi="Arial" w:cs="宋体" w:hint="eastAsia"/>
          <w:color w:val="000000"/>
          <w:kern w:val="0"/>
          <w:sz w:val="24"/>
          <w14:ligatures w14:val="none"/>
        </w:rPr>
        <w:t>更没有侵吞国有资产，</w:t>
      </w:r>
      <w:r w:rsidR="000706A9">
        <w:rPr>
          <w:rFonts w:ascii="Arial" w:eastAsia="宋体" w:hAnsi="Arial" w:cs="宋体" w:hint="eastAsia"/>
          <w:color w:val="000000"/>
          <w:kern w:val="0"/>
          <w:sz w:val="24"/>
          <w14:ligatures w14:val="none"/>
        </w:rPr>
        <w:t>没有占用公共资源，全程自费维权，我是与总书记为核心的党中央保持一致</w:t>
      </w:r>
      <w:r w:rsidR="009F4341">
        <w:rPr>
          <w:rFonts w:ascii="Arial" w:eastAsia="宋体" w:hAnsi="Arial" w:cs="宋体" w:hint="eastAsia"/>
          <w:color w:val="000000"/>
          <w:kern w:val="0"/>
          <w:sz w:val="24"/>
          <w14:ligatures w14:val="none"/>
        </w:rPr>
        <w:t>，</w:t>
      </w:r>
      <w:r w:rsidR="000706A9">
        <w:rPr>
          <w:rFonts w:ascii="Arial" w:eastAsia="宋体" w:hAnsi="Arial" w:cs="宋体" w:hint="eastAsia"/>
          <w:color w:val="000000"/>
          <w:kern w:val="0"/>
          <w:sz w:val="24"/>
          <w14:ligatures w14:val="none"/>
        </w:rPr>
        <w:t>是为了净化党组织，个别党内的腐败分子</w:t>
      </w:r>
      <w:r w:rsidR="009F4341">
        <w:rPr>
          <w:rFonts w:ascii="Arial" w:eastAsia="宋体" w:hAnsi="Arial" w:cs="宋体" w:hint="eastAsia"/>
          <w:color w:val="000000"/>
          <w:kern w:val="0"/>
          <w:sz w:val="24"/>
          <w14:ligatures w14:val="none"/>
        </w:rPr>
        <w:t>为了一己私利，</w:t>
      </w:r>
      <w:r w:rsidR="000706A9">
        <w:rPr>
          <w:rFonts w:ascii="Arial" w:eastAsia="宋体" w:hAnsi="Arial" w:cs="宋体" w:hint="eastAsia"/>
          <w:color w:val="000000"/>
          <w:kern w:val="0"/>
          <w:sz w:val="24"/>
          <w14:ligatures w14:val="none"/>
        </w:rPr>
        <w:t>全程幕前幕后</w:t>
      </w:r>
      <w:r w:rsidR="009F4341">
        <w:rPr>
          <w:rFonts w:ascii="Arial" w:eastAsia="宋体" w:hAnsi="Arial" w:cs="宋体" w:hint="eastAsia"/>
          <w:color w:val="000000"/>
          <w:kern w:val="0"/>
          <w:sz w:val="24"/>
          <w14:ligatures w14:val="none"/>
        </w:rPr>
        <w:t>操纵，否则公司不会涉诉，也不会发生多次信访事件，公司会是一个真正和谐、充满正能量的企业，而不是通过大量造假才能评优</w:t>
      </w:r>
      <w:r w:rsidR="00960FDC">
        <w:rPr>
          <w:rFonts w:ascii="Arial" w:eastAsia="宋体" w:hAnsi="Arial" w:cs="宋体"/>
          <w:color w:val="000000"/>
          <w:kern w:val="0"/>
          <w:sz w:val="24"/>
          <w14:ligatures w14:val="none"/>
        </w:rPr>
        <w:t>……</w:t>
      </w:r>
      <w:r w:rsidR="00190138">
        <w:rPr>
          <w:rFonts w:ascii="Arial" w:eastAsia="宋体" w:hAnsi="Arial" w:cs="宋体" w:hint="eastAsia"/>
          <w:color w:val="000000"/>
          <w:kern w:val="0"/>
          <w:sz w:val="24"/>
          <w14:ligatures w14:val="none"/>
        </w:rPr>
        <w:t>形式、官僚主义泛滥的</w:t>
      </w:r>
      <w:r w:rsidR="000A3606">
        <w:rPr>
          <w:rFonts w:ascii="Arial" w:eastAsia="宋体" w:hAnsi="Arial" w:cs="宋体" w:hint="eastAsia"/>
          <w:color w:val="000000"/>
          <w:kern w:val="0"/>
          <w:sz w:val="24"/>
          <w14:ligatures w14:val="none"/>
        </w:rPr>
        <w:t>病态躯壳。</w:t>
      </w:r>
      <w:r w:rsidR="00B27D19">
        <w:rPr>
          <w:rFonts w:ascii="Arial" w:eastAsia="宋体" w:hAnsi="Arial" w:cs="宋体" w:hint="eastAsia"/>
          <w:color w:val="000000"/>
          <w:kern w:val="0"/>
          <w:sz w:val="24"/>
          <w14:ligatures w14:val="none"/>
        </w:rPr>
        <w:t>请审慎决择！</w:t>
      </w:r>
    </w:p>
    <w:p w14:paraId="145C23CF" w14:textId="77777777" w:rsidR="00190138" w:rsidRDefault="00190138" w:rsidP="00496FF1">
      <w:pPr>
        <w:widowControl/>
        <w:spacing w:after="0" w:line="360" w:lineRule="atLeast"/>
        <w:ind w:firstLineChars="1200" w:firstLine="2880"/>
        <w:rPr>
          <w:rFonts w:ascii="Arial" w:eastAsia="宋体" w:hAnsi="Arial" w:cs="宋体"/>
          <w:color w:val="000000"/>
          <w:kern w:val="0"/>
          <w:sz w:val="24"/>
          <w14:ligatures w14:val="none"/>
        </w:rPr>
      </w:pPr>
    </w:p>
    <w:p w14:paraId="0614CF62" w14:textId="07CB111C" w:rsidR="003B5222" w:rsidRPr="003B5222" w:rsidRDefault="003B5222" w:rsidP="00496FF1">
      <w:pPr>
        <w:widowControl/>
        <w:spacing w:after="0" w:line="360" w:lineRule="atLeast"/>
        <w:ind w:firstLineChars="1200" w:firstLine="2880"/>
        <w:rPr>
          <w:rFonts w:ascii="Arial" w:eastAsia="宋体" w:hAnsi="Arial" w:cs="宋体" w:hint="eastAsia"/>
          <w:color w:val="000000"/>
          <w:kern w:val="0"/>
          <w:sz w:val="24"/>
          <w14:ligatures w14:val="none"/>
        </w:rPr>
      </w:pPr>
      <w:r>
        <w:rPr>
          <w:rFonts w:ascii="Arial" w:eastAsia="宋体" w:hAnsi="Arial" w:cs="宋体" w:hint="eastAsia"/>
          <w:color w:val="000000"/>
          <w:kern w:val="0"/>
          <w:sz w:val="24"/>
          <w14:ligatures w14:val="none"/>
        </w:rPr>
        <w:t>申诉人：姜晓旭</w:t>
      </w:r>
    </w:p>
    <w:p w14:paraId="53E4B39B" w14:textId="77777777" w:rsidR="00190138" w:rsidRDefault="00190138" w:rsidP="003B5222">
      <w:pPr>
        <w:widowControl/>
        <w:spacing w:after="0" w:line="360" w:lineRule="atLeast"/>
        <w:ind w:firstLineChars="1200" w:firstLine="2880"/>
        <w:rPr>
          <w:rFonts w:ascii="Arial" w:eastAsia="宋体" w:hAnsi="Arial" w:cs="宋体"/>
          <w:color w:val="000000"/>
          <w:kern w:val="0"/>
          <w:sz w:val="24"/>
          <w14:ligatures w14:val="none"/>
        </w:rPr>
      </w:pPr>
    </w:p>
    <w:p w14:paraId="17FE1907" w14:textId="7558348B" w:rsidR="003B5222" w:rsidRPr="003B5222" w:rsidRDefault="003B5222" w:rsidP="003B5222">
      <w:pPr>
        <w:widowControl/>
        <w:spacing w:after="0" w:line="360" w:lineRule="atLeast"/>
        <w:ind w:firstLineChars="1200" w:firstLine="2880"/>
        <w:rPr>
          <w:rFonts w:ascii="Arial" w:eastAsia="宋体" w:hAnsi="Arial" w:cs="宋体"/>
          <w:color w:val="000000"/>
          <w:kern w:val="0"/>
          <w:sz w:val="24"/>
          <w14:ligatures w14:val="none"/>
        </w:rPr>
      </w:pP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日期：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 xml:space="preserve">2026 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年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 xml:space="preserve"> 4 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月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 xml:space="preserve"> 8 </w:t>
      </w:r>
      <w:r w:rsidRPr="003B5222">
        <w:rPr>
          <w:rFonts w:ascii="Arial" w:eastAsia="宋体" w:hAnsi="Arial" w:cs="宋体"/>
          <w:color w:val="000000"/>
          <w:kern w:val="0"/>
          <w:sz w:val="24"/>
          <w14:ligatures w14:val="none"/>
        </w:rPr>
        <w:t>日</w:t>
      </w:r>
    </w:p>
    <w:p w14:paraId="1FAD1CF2" w14:textId="77777777" w:rsidR="00C00B64" w:rsidRDefault="00C00B64"/>
    <w:sectPr w:rsidR="00C00B64" w:rsidSect="00F264A5">
      <w:pgSz w:w="11906" w:h="16838"/>
      <w:pgMar w:top="794" w:right="737" w:bottom="794" w:left="79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0786"/>
    <w:multiLevelType w:val="multilevel"/>
    <w:tmpl w:val="AC2EF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B7E1A"/>
    <w:multiLevelType w:val="multilevel"/>
    <w:tmpl w:val="DA4C3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586383"/>
    <w:multiLevelType w:val="multilevel"/>
    <w:tmpl w:val="D1263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451D8E"/>
    <w:multiLevelType w:val="multilevel"/>
    <w:tmpl w:val="0B1E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F21F7F"/>
    <w:multiLevelType w:val="multilevel"/>
    <w:tmpl w:val="2B18C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692D39"/>
    <w:multiLevelType w:val="multilevel"/>
    <w:tmpl w:val="2B106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9600925">
    <w:abstractNumId w:val="4"/>
  </w:num>
  <w:num w:numId="2" w16cid:durableId="25495636">
    <w:abstractNumId w:val="0"/>
  </w:num>
  <w:num w:numId="3" w16cid:durableId="943725454">
    <w:abstractNumId w:val="2"/>
  </w:num>
  <w:num w:numId="4" w16cid:durableId="1583643760">
    <w:abstractNumId w:val="5"/>
  </w:num>
  <w:num w:numId="5" w16cid:durableId="1795177035">
    <w:abstractNumId w:val="3"/>
  </w:num>
  <w:num w:numId="6" w16cid:durableId="633799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64"/>
    <w:rsid w:val="000706A9"/>
    <w:rsid w:val="000A3606"/>
    <w:rsid w:val="00190138"/>
    <w:rsid w:val="002717AB"/>
    <w:rsid w:val="0028095C"/>
    <w:rsid w:val="003B5222"/>
    <w:rsid w:val="0046211C"/>
    <w:rsid w:val="00496FF1"/>
    <w:rsid w:val="00960FDC"/>
    <w:rsid w:val="009D6493"/>
    <w:rsid w:val="009F4341"/>
    <w:rsid w:val="00A03AB3"/>
    <w:rsid w:val="00B27D19"/>
    <w:rsid w:val="00B87491"/>
    <w:rsid w:val="00B979E9"/>
    <w:rsid w:val="00C00B64"/>
    <w:rsid w:val="00CA6087"/>
    <w:rsid w:val="00E674CB"/>
    <w:rsid w:val="00F264A5"/>
    <w:rsid w:val="00F2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9CA0C8"/>
  <w15:chartTrackingRefBased/>
  <w15:docId w15:val="{156C6717-0513-4A9A-AF87-F7903D5F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0B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B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B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B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B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B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B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B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B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0B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0B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0B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0B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0B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0B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0B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0B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0B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0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B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0B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0B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B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0B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0B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0B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0B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晓震 田</dc:creator>
  <cp:keywords/>
  <dc:description/>
  <cp:lastModifiedBy>晓震 田</cp:lastModifiedBy>
  <cp:revision>16</cp:revision>
  <dcterms:created xsi:type="dcterms:W3CDTF">2026-04-08T06:25:00Z</dcterms:created>
  <dcterms:modified xsi:type="dcterms:W3CDTF">2026-04-08T07:32:00Z</dcterms:modified>
</cp:coreProperties>
</file>