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3356" w:right="2128" w:hanging="1326"/>
        <w:spacing w:before="184" w:line="222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5"/>
        </w:rPr>
        <w:t>天津市第一中级人民法院</w:t>
      </w:r>
      <w:r>
        <w:rPr>
          <w:rFonts w:ascii="Microsoft YaHei" w:hAnsi="Microsoft YaHei" w:eastAsia="Microsoft YaHei" w:cs="Microsoft YaHei"/>
          <w:sz w:val="43"/>
          <w:szCs w:val="43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</w:rPr>
        <w:t>民事判决书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4593"/>
        <w:spacing w:before="101" w:line="222" w:lineRule="auto"/>
        <w:rPr/>
      </w:pPr>
      <w:r>
        <w:rPr>
          <w:spacing w:val="-5"/>
        </w:rPr>
        <w:t>（2024）津</w:t>
      </w:r>
      <w:r>
        <w:rPr>
          <w:spacing w:val="-43"/>
        </w:rPr>
        <w:t xml:space="preserve"> </w:t>
      </w:r>
      <w:r>
        <w:rPr>
          <w:spacing w:val="-5"/>
        </w:rPr>
        <w:t>01</w:t>
      </w:r>
      <w:r>
        <w:rPr>
          <w:spacing w:val="-5"/>
        </w:rPr>
        <w:t xml:space="preserve"> </w:t>
      </w:r>
      <w:r>
        <w:rPr>
          <w:spacing w:val="-5"/>
        </w:rPr>
        <w:t>民终</w:t>
      </w:r>
      <w:r>
        <w:rPr>
          <w:spacing w:val="-52"/>
        </w:rPr>
        <w:t xml:space="preserve"> </w:t>
      </w:r>
      <w:r>
        <w:rPr>
          <w:spacing w:val="-5"/>
        </w:rPr>
        <w:t>530</w:t>
      </w:r>
      <w:r>
        <w:rPr>
          <w:spacing w:val="-51"/>
        </w:rPr>
        <w:t xml:space="preserve"> </w:t>
      </w:r>
      <w:r>
        <w:rPr>
          <w:spacing w:val="-5"/>
        </w:rPr>
        <w:t>号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right="13"/>
        <w:spacing w:before="101" w:line="521" w:lineRule="exact"/>
        <w:jc w:val="right"/>
        <w:rPr/>
      </w:pPr>
      <w:r>
        <w:rPr>
          <w:spacing w:val="-3"/>
          <w:position w:val="15"/>
        </w:rPr>
        <w:t>上诉人（原审原告</w:t>
      </w:r>
      <w:r>
        <w:rPr>
          <w:spacing w:val="23"/>
          <w:position w:val="15"/>
        </w:rPr>
        <w:t>）：</w:t>
      </w:r>
      <w:r>
        <w:rPr>
          <w:spacing w:val="-3"/>
          <w:position w:val="15"/>
        </w:rPr>
        <w:t>许玉伟，男，1986</w:t>
      </w:r>
      <w:r>
        <w:rPr>
          <w:spacing w:val="-58"/>
          <w:position w:val="15"/>
        </w:rPr>
        <w:t xml:space="preserve"> </w:t>
      </w:r>
      <w:r>
        <w:rPr>
          <w:spacing w:val="-3"/>
          <w:position w:val="15"/>
        </w:rPr>
        <w:t>年</w:t>
      </w:r>
      <w:r>
        <w:rPr>
          <w:spacing w:val="-41"/>
          <w:position w:val="15"/>
        </w:rPr>
        <w:t xml:space="preserve"> </w:t>
      </w:r>
      <w:r>
        <w:rPr>
          <w:spacing w:val="-3"/>
          <w:position w:val="15"/>
        </w:rPr>
        <w:t>3</w:t>
      </w:r>
      <w:r>
        <w:rPr>
          <w:spacing w:val="-48"/>
          <w:position w:val="15"/>
        </w:rPr>
        <w:t xml:space="preserve"> </w:t>
      </w:r>
      <w:r>
        <w:rPr>
          <w:spacing w:val="-3"/>
          <w:position w:val="15"/>
        </w:rPr>
        <w:t>月</w:t>
      </w:r>
      <w:r>
        <w:rPr>
          <w:spacing w:val="-51"/>
          <w:position w:val="15"/>
        </w:rPr>
        <w:t xml:space="preserve"> </w:t>
      </w:r>
      <w:r>
        <w:rPr>
          <w:spacing w:val="-3"/>
          <w:position w:val="15"/>
        </w:rPr>
        <w:t>8</w:t>
      </w:r>
      <w:r>
        <w:rPr>
          <w:spacing w:val="-3"/>
          <w:position w:val="15"/>
        </w:rPr>
        <w:t xml:space="preserve"> </w:t>
      </w:r>
      <w:r>
        <w:rPr>
          <w:spacing w:val="-3"/>
          <w:position w:val="15"/>
        </w:rPr>
        <w:t>日出生，</w:t>
      </w:r>
    </w:p>
    <w:p>
      <w:pPr>
        <w:pStyle w:val="BodyText"/>
        <w:ind w:left="28"/>
        <w:spacing w:line="221" w:lineRule="auto"/>
        <w:rPr/>
      </w:pPr>
      <w:r>
        <w:rPr>
          <w:spacing w:val="1"/>
        </w:rPr>
        <w:t>汉族，住山东省枣庄市薛城区邹坞镇打席村</w:t>
      </w:r>
      <w:r>
        <w:rPr>
          <w:spacing w:val="-33"/>
        </w:rPr>
        <w:t xml:space="preserve"> </w:t>
      </w:r>
      <w:r>
        <w:rPr>
          <w:spacing w:val="1"/>
        </w:rPr>
        <w:t>86</w:t>
      </w:r>
      <w:r>
        <w:rPr>
          <w:spacing w:val="-51"/>
        </w:rPr>
        <w:t xml:space="preserve"> </w:t>
      </w:r>
      <w:r>
        <w:rPr>
          <w:spacing w:val="1"/>
        </w:rPr>
        <w:t>号。</w:t>
      </w:r>
    </w:p>
    <w:p>
      <w:pPr>
        <w:pStyle w:val="BodyText"/>
        <w:ind w:left="643"/>
        <w:spacing w:before="149" w:line="519" w:lineRule="exact"/>
        <w:rPr/>
      </w:pPr>
      <w:r>
        <w:rPr>
          <w:spacing w:val="5"/>
          <w:position w:val="15"/>
        </w:rPr>
        <w:t>上诉人（原审被告</w:t>
      </w:r>
      <w:r>
        <w:rPr>
          <w:spacing w:val="21"/>
          <w:position w:val="15"/>
        </w:rPr>
        <w:t>）：</w:t>
      </w:r>
      <w:r>
        <w:rPr>
          <w:spacing w:val="5"/>
          <w:position w:val="15"/>
        </w:rPr>
        <w:t>天津森寰智拓科技有限公司，住所地</w:t>
      </w:r>
    </w:p>
    <w:p>
      <w:pPr>
        <w:pStyle w:val="BodyText"/>
        <w:ind w:left="13"/>
        <w:spacing w:line="222" w:lineRule="auto"/>
        <w:rPr/>
      </w:pPr>
      <w:r>
        <w:rPr>
          <w:spacing w:val="-2"/>
        </w:rPr>
        <w:t>天津西青学府工业区思智道</w:t>
      </w:r>
      <w:r>
        <w:rPr>
          <w:spacing w:val="-45"/>
        </w:rPr>
        <w:t xml:space="preserve"> </w:t>
      </w:r>
      <w:r>
        <w:rPr>
          <w:spacing w:val="-2"/>
        </w:rPr>
        <w:t>1</w:t>
      </w:r>
      <w:r>
        <w:rPr>
          <w:spacing w:val="-51"/>
        </w:rPr>
        <w:t xml:space="preserve"> </w:t>
      </w:r>
      <w:r>
        <w:rPr>
          <w:spacing w:val="-2"/>
        </w:rPr>
        <w:t>号</w:t>
      </w:r>
      <w:r>
        <w:rPr>
          <w:spacing w:val="-67"/>
        </w:rPr>
        <w:t xml:space="preserve"> </w:t>
      </w:r>
      <w:r>
        <w:rPr>
          <w:spacing w:val="-2"/>
        </w:rPr>
        <w:t>E75</w:t>
      </w:r>
      <w:r>
        <w:rPr>
          <w:spacing w:val="-59"/>
        </w:rPr>
        <w:t xml:space="preserve"> </w:t>
      </w:r>
      <w:r>
        <w:rPr>
          <w:spacing w:val="-2"/>
        </w:rPr>
        <w:t>栋</w:t>
      </w:r>
      <w:r>
        <w:rPr>
          <w:spacing w:val="-48"/>
        </w:rPr>
        <w:t xml:space="preserve"> </w:t>
      </w:r>
      <w:r>
        <w:rPr>
          <w:spacing w:val="-2"/>
        </w:rPr>
        <w:t>1</w:t>
      </w:r>
      <w:r>
        <w:rPr>
          <w:spacing w:val="-57"/>
        </w:rPr>
        <w:t xml:space="preserve"> </w:t>
      </w:r>
      <w:r>
        <w:rPr>
          <w:spacing w:val="-3"/>
        </w:rPr>
        <w:t>层。</w:t>
      </w:r>
    </w:p>
    <w:p>
      <w:pPr>
        <w:pStyle w:val="BodyText"/>
        <w:ind w:left="647"/>
        <w:spacing w:before="147" w:line="221" w:lineRule="auto"/>
        <w:rPr/>
      </w:pPr>
      <w:r>
        <w:rPr>
          <w:spacing w:val="3"/>
        </w:rPr>
        <w:t>法定代表人：薛宽，经理。</w:t>
      </w:r>
    </w:p>
    <w:p>
      <w:pPr>
        <w:pStyle w:val="BodyText"/>
        <w:ind w:left="5" w:firstLine="638"/>
        <w:spacing w:before="148" w:line="310" w:lineRule="auto"/>
        <w:rPr/>
      </w:pPr>
      <w:r>
        <w:rPr>
          <w:spacing w:val="6"/>
        </w:rPr>
        <w:t>上诉人许玉伟因与上诉人天津森寰智拓科技有限公司劳动争</w:t>
      </w:r>
      <w:r>
        <w:rPr>
          <w:spacing w:val="6"/>
        </w:rPr>
        <w:t xml:space="preserve"> </w:t>
      </w:r>
      <w:r>
        <w:rPr>
          <w:spacing w:val="-1"/>
        </w:rPr>
        <w:t>议一案，不服天津市西青区人民法院（2023）津</w:t>
      </w:r>
      <w:r>
        <w:rPr>
          <w:spacing w:val="-42"/>
        </w:rPr>
        <w:t xml:space="preserve"> </w:t>
      </w:r>
      <w:r>
        <w:rPr>
          <w:spacing w:val="-1"/>
        </w:rPr>
        <w:t>0111</w:t>
      </w:r>
      <w:r>
        <w:rPr>
          <w:spacing w:val="-1"/>
        </w:rPr>
        <w:t xml:space="preserve"> </w:t>
      </w:r>
      <w:r>
        <w:rPr>
          <w:spacing w:val="-1"/>
        </w:rPr>
        <w:t>民初</w:t>
      </w:r>
      <w:r>
        <w:rPr>
          <w:spacing w:val="-46"/>
        </w:rPr>
        <w:t xml:space="preserve"> </w:t>
      </w:r>
      <w:r>
        <w:rPr>
          <w:spacing w:val="-1"/>
        </w:rPr>
        <w:t>11871</w:t>
      </w:r>
      <w:r>
        <w:rPr/>
        <w:t xml:space="preserve"> </w:t>
      </w:r>
      <w:r>
        <w:rPr>
          <w:spacing w:val="-8"/>
        </w:rPr>
        <w:t>号民事判决，向本院提起上诉。本院于</w:t>
      </w:r>
      <w:r>
        <w:rPr>
          <w:spacing w:val="-54"/>
        </w:rPr>
        <w:t xml:space="preserve"> </w:t>
      </w:r>
      <w:r>
        <w:rPr>
          <w:spacing w:val="-8"/>
        </w:rPr>
        <w:t>2024</w:t>
      </w:r>
      <w:r>
        <w:rPr>
          <w:spacing w:val="-61"/>
        </w:rPr>
        <w:t xml:space="preserve"> </w:t>
      </w:r>
      <w:r>
        <w:rPr>
          <w:spacing w:val="-8"/>
        </w:rPr>
        <w:t>年</w:t>
      </w:r>
      <w:r>
        <w:rPr>
          <w:spacing w:val="-45"/>
        </w:rPr>
        <w:t xml:space="preserve"> </w:t>
      </w:r>
      <w:r>
        <w:rPr>
          <w:spacing w:val="-8"/>
        </w:rPr>
        <w:t>1</w:t>
      </w:r>
      <w:r>
        <w:rPr>
          <w:spacing w:val="-49"/>
        </w:rPr>
        <w:t xml:space="preserve"> </w:t>
      </w:r>
      <w:r>
        <w:rPr>
          <w:spacing w:val="-8"/>
        </w:rPr>
        <w:t>月</w:t>
      </w:r>
      <w:r>
        <w:rPr>
          <w:spacing w:val="-45"/>
        </w:rPr>
        <w:t xml:space="preserve"> </w:t>
      </w:r>
      <w:r>
        <w:rPr>
          <w:spacing w:val="-8"/>
        </w:rPr>
        <w:t>17</w:t>
      </w:r>
      <w:r>
        <w:rPr>
          <w:spacing w:val="-8"/>
        </w:rPr>
        <w:t xml:space="preserve"> </w:t>
      </w:r>
      <w:r>
        <w:rPr>
          <w:spacing w:val="-8"/>
        </w:rPr>
        <w:t>日立案后，</w:t>
      </w:r>
    </w:p>
    <w:p>
      <w:pPr>
        <w:pStyle w:val="BodyText"/>
        <w:spacing w:line="221" w:lineRule="auto"/>
        <w:rPr/>
      </w:pPr>
      <w:r>
        <w:rPr>
          <w:spacing w:val="5"/>
        </w:rPr>
        <w:t>依法组成合议庭，进行了审理。本案现已审理终结。</w:t>
      </w:r>
    </w:p>
    <w:p>
      <w:pPr>
        <w:pStyle w:val="BodyText"/>
        <w:ind w:left="2" w:right="79" w:firstLine="641"/>
        <w:spacing w:before="148" w:line="310" w:lineRule="auto"/>
        <w:rPr/>
      </w:pPr>
      <w:r>
        <w:rPr>
          <w:spacing w:val="6"/>
        </w:rPr>
        <w:t>许玉伟上诉请求：1.发回重审或依法改判支持许玉伟全部诉</w:t>
      </w:r>
      <w:r>
        <w:rPr>
          <w:spacing w:val="3"/>
        </w:rPr>
        <w:t xml:space="preserve"> </w:t>
      </w:r>
      <w:r>
        <w:rPr>
          <w:spacing w:val="6"/>
        </w:rPr>
        <w:t>讼请求；2.本案一审、二审诉讼费用由对方承担。包含但不限于</w:t>
      </w:r>
    </w:p>
    <w:p>
      <w:pPr>
        <w:pStyle w:val="BodyText"/>
        <w:ind w:left="3"/>
        <w:spacing w:line="221" w:lineRule="auto"/>
        <w:rPr/>
      </w:pPr>
      <w:r>
        <w:rPr>
          <w:spacing w:val="5"/>
        </w:rPr>
        <w:t>公告费、财产保全费、立案费用等等。</w:t>
      </w:r>
    </w:p>
    <w:p>
      <w:pPr>
        <w:pStyle w:val="BodyText"/>
        <w:ind w:left="18" w:right="81" w:firstLine="626"/>
        <w:spacing w:before="148" w:line="310" w:lineRule="auto"/>
        <w:rPr/>
      </w:pPr>
      <w:r>
        <w:rPr/>
        <w:t>天津森寰智拓科技有限公司上诉请求：1.撤销原审判决,发回</w:t>
      </w:r>
      <w:r>
        <w:rPr>
          <w:spacing w:val="9"/>
        </w:rPr>
        <w:t xml:space="preserve"> </w:t>
      </w:r>
      <w:r>
        <w:rPr/>
        <w:t>重审或依法改判驳回许玉伟的原审全部诉讼请求;2.一、二审全部</w:t>
      </w:r>
    </w:p>
    <w:p>
      <w:pPr>
        <w:pStyle w:val="BodyText"/>
        <w:ind w:left="5"/>
        <w:spacing w:line="221" w:lineRule="auto"/>
        <w:rPr/>
      </w:pPr>
      <w:r>
        <w:rPr>
          <w:spacing w:val="1"/>
        </w:rPr>
        <w:t>诉讼费用由许玉伟承担。事实及理由:原审法院认定事实不清，适</w:t>
      </w:r>
    </w:p>
    <w:p>
      <w:pPr>
        <w:spacing w:line="221" w:lineRule="auto"/>
        <w:sectPr>
          <w:footerReference w:type="default" r:id="rId1"/>
          <w:pgSz w:w="11906" w:h="16839"/>
          <w:pgMar w:top="1431" w:right="1418" w:bottom="1922" w:left="1536" w:header="0" w:footer="1642" w:gutter="0"/>
        </w:sectPr>
        <w:rPr/>
      </w:pP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2" w:firstLine="1"/>
        <w:spacing w:before="100" w:line="310" w:lineRule="auto"/>
        <w:jc w:val="both"/>
        <w:rPr/>
      </w:pPr>
      <w:r>
        <w:rPr>
          <w:spacing w:val="1"/>
        </w:rPr>
        <w:t>用法律错误，判决依据不足，理应予以纠正:第一，天津森</w:t>
      </w:r>
      <w:r>
        <w:rPr/>
        <w:t>寰智拓</w:t>
      </w:r>
      <w:r>
        <w:rPr/>
        <w:t xml:space="preserve"> </w:t>
      </w:r>
      <w:r>
        <w:rPr>
          <w:spacing w:val="6"/>
        </w:rPr>
        <w:t>科技有限公司与许玉伟在入职时签订了试用期协议及试用期补充</w:t>
      </w:r>
      <w:r>
        <w:rPr>
          <w:spacing w:val="17"/>
        </w:rPr>
        <w:t xml:space="preserve"> </w:t>
      </w:r>
      <w:r>
        <w:rPr>
          <w:spacing w:val="1"/>
        </w:rPr>
        <w:t>协议,对实习期间、工作岗位、工作职责、工作待遇等均进行了约</w:t>
      </w:r>
      <w:r>
        <w:rPr>
          <w:spacing w:val="1"/>
        </w:rPr>
        <w:t xml:space="preserve"> </w:t>
      </w:r>
      <w:r>
        <w:rPr>
          <w:spacing w:val="4"/>
        </w:rPr>
        <w:t>定,同时明确了许玉伟的录用标准,即:</w:t>
      </w:r>
      <w:r>
        <w:rPr>
          <w:spacing w:val="-90"/>
        </w:rPr>
        <w:t xml:space="preserve"> </w:t>
      </w:r>
      <w:r>
        <w:rPr>
          <w:spacing w:val="4"/>
        </w:rPr>
        <w:t>“1、安排操作人员工作内</w:t>
      </w:r>
      <w:r>
        <w:rPr/>
        <w:t xml:space="preserve"> </w:t>
      </w:r>
      <w:r>
        <w:rPr>
          <w:spacing w:val="10"/>
        </w:rPr>
        <w:t>容及行为规范,2、制定内部工艺框架及工艺要求。</w:t>
      </w:r>
      <w:r>
        <w:rPr>
          <w:spacing w:val="-103"/>
        </w:rPr>
        <w:t xml:space="preserve"> </w:t>
      </w:r>
      <w:r>
        <w:rPr>
          <w:spacing w:val="10"/>
        </w:rPr>
        <w:t>”等,但</w:t>
      </w:r>
      <w:r>
        <w:rPr>
          <w:spacing w:val="9"/>
        </w:rPr>
        <w:t>许玉</w:t>
      </w:r>
      <w:r>
        <w:rPr/>
        <w:t xml:space="preserve"> </w:t>
      </w:r>
      <w:r>
        <w:rPr>
          <w:spacing w:val="6"/>
        </w:rPr>
        <w:t>伟在职期间,由其负责制造的产品完全不符合要求,出现了大量废</w:t>
      </w:r>
      <w:r>
        <w:rPr>
          <w:spacing w:val="11"/>
        </w:rPr>
        <w:t xml:space="preserve"> </w:t>
      </w:r>
      <w:r>
        <w:rPr>
          <w:spacing w:val="1"/>
        </w:rPr>
        <w:t>品,给公司造成了大量损失,同时其多次无故旷工,不服从管理。因</w:t>
      </w:r>
      <w:r>
        <w:rPr>
          <w:spacing w:val="2"/>
        </w:rPr>
        <w:t xml:space="preserve"> </w:t>
      </w:r>
      <w:r>
        <w:rPr>
          <w:spacing w:val="12"/>
        </w:rPr>
        <w:t>许玉伟上述行为不符合录用条件,天津森寰智拓科技有限公司解</w:t>
      </w:r>
      <w:r>
        <w:rPr>
          <w:spacing w:val="4"/>
        </w:rPr>
        <w:t xml:space="preserve"> </w:t>
      </w:r>
      <w:r>
        <w:rPr>
          <w:spacing w:val="6"/>
        </w:rPr>
        <w:t>除与其劳动关系属合法解除。第二,许玉伟曾以同样的方式,在其</w:t>
      </w:r>
      <w:r>
        <w:rPr>
          <w:spacing w:val="11"/>
        </w:rPr>
        <w:t xml:space="preserve"> </w:t>
      </w:r>
      <w:r>
        <w:rPr>
          <w:spacing w:val="12"/>
        </w:rPr>
        <w:t>上家入职单位天津朗耀机床有限公司处,以同样的方式恶意碰瓷</w:t>
      </w:r>
      <w:r>
        <w:rPr>
          <w:spacing w:val="1"/>
        </w:rPr>
        <w:t xml:space="preserve"> </w:t>
      </w:r>
      <w:r>
        <w:rPr>
          <w:spacing w:val="-5"/>
        </w:rPr>
        <w:t>公司,取得了赔偿,详见（2023）津</w:t>
      </w:r>
      <w:r>
        <w:rPr>
          <w:spacing w:val="-43"/>
        </w:rPr>
        <w:t xml:space="preserve"> </w:t>
      </w:r>
      <w:r>
        <w:rPr>
          <w:spacing w:val="-5"/>
        </w:rPr>
        <w:t>0</w:t>
      </w:r>
      <w:r>
        <w:rPr>
          <w:spacing w:val="-6"/>
        </w:rPr>
        <w:t>112</w:t>
      </w:r>
      <w:r>
        <w:rPr>
          <w:spacing w:val="-6"/>
        </w:rPr>
        <w:t xml:space="preserve"> </w:t>
      </w:r>
      <w:r>
        <w:rPr>
          <w:spacing w:val="-6"/>
        </w:rPr>
        <w:t>民初</w:t>
      </w:r>
      <w:r>
        <w:rPr>
          <w:spacing w:val="-51"/>
        </w:rPr>
        <w:t xml:space="preserve"> </w:t>
      </w:r>
      <w:r>
        <w:rPr>
          <w:spacing w:val="-6"/>
        </w:rPr>
        <w:t>8003</w:t>
      </w:r>
      <w:r>
        <w:rPr>
          <w:spacing w:val="-50"/>
        </w:rPr>
        <w:t xml:space="preserve"> </w:t>
      </w:r>
      <w:r>
        <w:rPr>
          <w:spacing w:val="-6"/>
        </w:rPr>
        <w:t>号民事判决书。</w:t>
      </w:r>
      <w:r>
        <w:rPr/>
        <w:t xml:space="preserve"> </w:t>
      </w:r>
      <w:r>
        <w:rPr>
          <w:spacing w:val="12"/>
        </w:rPr>
        <w:t>许玉伟入职天津森寰智拓科技有限公司,主观目的不是提供劳动</w:t>
      </w:r>
    </w:p>
    <w:p>
      <w:pPr>
        <w:pStyle w:val="BodyText"/>
        <w:ind w:left="10"/>
        <w:spacing w:line="222" w:lineRule="auto"/>
        <w:rPr/>
      </w:pPr>
      <w:r>
        <w:rPr>
          <w:spacing w:val="5"/>
        </w:rPr>
        <w:t>获取报酬,而是研究公司管理方面的漏洞,恶意仲裁,</w:t>
      </w:r>
      <w:r>
        <w:rPr>
          <w:spacing w:val="4"/>
        </w:rPr>
        <w:t>获取赔偿。</w:t>
      </w:r>
    </w:p>
    <w:p>
      <w:pPr>
        <w:pStyle w:val="BodyText"/>
        <w:ind w:left="5" w:right="92" w:firstLine="637"/>
        <w:spacing w:before="142" w:line="310" w:lineRule="auto"/>
        <w:jc w:val="both"/>
        <w:rPr/>
      </w:pPr>
      <w:r>
        <w:rPr>
          <w:spacing w:val="6"/>
        </w:rPr>
        <w:t>许玉伟辩称，不同意公司的上诉请求，请求驳回上诉，维持</w:t>
      </w:r>
      <w:r>
        <w:rPr>
          <w:spacing w:val="6"/>
        </w:rPr>
        <w:t xml:space="preserve"> </w:t>
      </w:r>
      <w:r>
        <w:rPr>
          <w:spacing w:val="6"/>
        </w:rPr>
        <w:t>原判。事实和理由：1.关于病假问题，第一，许玉伟已通过微信</w:t>
      </w:r>
      <w:r>
        <w:rPr>
          <w:spacing w:val="8"/>
        </w:rPr>
        <w:t xml:space="preserve"> </w:t>
      </w:r>
      <w:r>
        <w:rPr>
          <w:spacing w:val="6"/>
        </w:rPr>
        <w:t>向公司法人薛宽提出了病假申请，该证据公司一审中已经认可了</w:t>
      </w:r>
      <w:r>
        <w:rPr>
          <w:spacing w:val="12"/>
        </w:rPr>
        <w:t xml:space="preserve"> </w:t>
      </w:r>
      <w:r>
        <w:rPr>
          <w:spacing w:val="6"/>
        </w:rPr>
        <w:t>真实性，且诊断证明（建休证明）盖有天津市津南医院公章。公</w:t>
      </w:r>
      <w:r>
        <w:rPr>
          <w:spacing w:val="12"/>
        </w:rPr>
        <w:t xml:space="preserve"> </w:t>
      </w:r>
      <w:r>
        <w:rPr>
          <w:spacing w:val="6"/>
        </w:rPr>
        <w:t>司称请病假不符合公司规定，但许玉伟从来不知道公司有这类规</w:t>
      </w:r>
      <w:r>
        <w:rPr>
          <w:spacing w:val="12"/>
        </w:rPr>
        <w:t xml:space="preserve"> </w:t>
      </w:r>
      <w:r>
        <w:rPr>
          <w:spacing w:val="6"/>
        </w:rPr>
        <w:t>定，事实上公司没有任何这类规定，没有公示，没有许玉伟签字</w:t>
      </w:r>
      <w:r>
        <w:rPr>
          <w:spacing w:val="12"/>
        </w:rPr>
        <w:t xml:space="preserve"> </w:t>
      </w:r>
      <w:r>
        <w:rPr>
          <w:spacing w:val="6"/>
        </w:rPr>
        <w:t>确认知晓。2.关于高速费问题，许玉伟和公司法人薛宽签署的电</w:t>
      </w:r>
      <w:r>
        <w:rPr>
          <w:spacing w:val="8"/>
        </w:rPr>
        <w:t xml:space="preserve"> </w:t>
      </w:r>
      <w:r>
        <w:rPr>
          <w:spacing w:val="6"/>
        </w:rPr>
        <w:t>子签显示双方已对高速费进行了约定，该电子签一审中公司已认</w:t>
      </w:r>
      <w:r>
        <w:rPr>
          <w:spacing w:val="12"/>
        </w:rPr>
        <w:t xml:space="preserve"> </w:t>
      </w:r>
      <w:r>
        <w:rPr>
          <w:spacing w:val="-2"/>
        </w:rPr>
        <w:t>可，且公司已经支付过一次高速费，该高速费和许玉伟提交的</w:t>
      </w:r>
      <w:r>
        <w:rPr>
          <w:spacing w:val="-65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TC</w:t>
      </w:r>
      <w:r>
        <w:rPr/>
        <w:t xml:space="preserve"> </w:t>
      </w:r>
      <w:r>
        <w:rPr>
          <w:spacing w:val="4"/>
        </w:rPr>
        <w:t>通行记录形成证据链，一审法院予以认可，判决正确。</w:t>
      </w:r>
      <w:r>
        <w:rPr>
          <w:spacing w:val="-89"/>
        </w:rPr>
        <w:t xml:space="preserve"> </w:t>
      </w:r>
      <w:r>
        <w:rPr>
          <w:spacing w:val="4"/>
        </w:rPr>
        <w:t>3.关于违</w:t>
      </w:r>
    </w:p>
    <w:p>
      <w:pPr>
        <w:pStyle w:val="BodyText"/>
        <w:ind w:left="14"/>
        <w:spacing w:line="221" w:lineRule="auto"/>
        <w:rPr/>
      </w:pPr>
      <w:r>
        <w:rPr>
          <w:spacing w:val="6"/>
        </w:rPr>
        <w:t>法解除赔偿金问题，公司解除与许玉伟的劳动关系时已经过了试</w:t>
      </w:r>
    </w:p>
    <w:p>
      <w:pPr>
        <w:spacing w:line="221" w:lineRule="auto"/>
        <w:sectPr>
          <w:footerReference w:type="default" r:id="rId2"/>
          <w:pgSz w:w="11906" w:h="16839"/>
          <w:pgMar w:top="1431" w:right="1405" w:bottom="1921" w:left="1537" w:header="0" w:footer="1642" w:gutter="0"/>
        </w:sectPr>
        <w:rPr/>
      </w:pP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1"/>
        <w:spacing w:before="101" w:line="521" w:lineRule="exact"/>
        <w:rPr/>
      </w:pPr>
      <w:r>
        <w:rPr>
          <w:spacing w:val="6"/>
          <w:position w:val="15"/>
        </w:rPr>
        <w:t>用期，所以公司主张许玉伟试用期不合格不能成立。此外公司还</w:t>
      </w:r>
    </w:p>
    <w:p>
      <w:pPr>
        <w:pStyle w:val="BodyText"/>
        <w:ind w:left="18"/>
        <w:spacing w:line="221" w:lineRule="auto"/>
        <w:rPr/>
      </w:pPr>
      <w:r>
        <w:rPr>
          <w:spacing w:val="3"/>
        </w:rPr>
        <w:t>需举证证明其解除行为合法合理。</w:t>
      </w:r>
    </w:p>
    <w:p>
      <w:pPr>
        <w:pStyle w:val="BodyText"/>
        <w:ind w:right="79" w:firstLine="640"/>
        <w:spacing w:before="140" w:line="310" w:lineRule="auto"/>
        <w:rPr/>
      </w:pPr>
      <w:r>
        <w:rPr/>
        <w:t>许玉伟向一审法院起诉请求：1、确认许玉伟和天津森寰智拓</w:t>
      </w:r>
      <w:r>
        <w:rPr>
          <w:spacing w:val="7"/>
        </w:rPr>
        <w:t xml:space="preserve"> </w:t>
      </w:r>
      <w:r>
        <w:rPr>
          <w:spacing w:val="-7"/>
        </w:rPr>
        <w:t>科技有限公司从</w:t>
      </w:r>
      <w:r>
        <w:rPr>
          <w:spacing w:val="-51"/>
        </w:rPr>
        <w:t xml:space="preserve"> </w:t>
      </w:r>
      <w:r>
        <w:rPr>
          <w:spacing w:val="-7"/>
        </w:rPr>
        <w:t>2023</w:t>
      </w:r>
      <w:r>
        <w:rPr>
          <w:spacing w:val="-61"/>
        </w:rPr>
        <w:t xml:space="preserve"> </w:t>
      </w:r>
      <w:r>
        <w:rPr>
          <w:spacing w:val="-7"/>
        </w:rPr>
        <w:t>年</w:t>
      </w:r>
      <w:r>
        <w:rPr>
          <w:spacing w:val="-53"/>
        </w:rPr>
        <w:t xml:space="preserve"> </w:t>
      </w:r>
      <w:r>
        <w:rPr>
          <w:spacing w:val="-7"/>
        </w:rPr>
        <w:t>2</w:t>
      </w:r>
      <w:r>
        <w:rPr>
          <w:spacing w:val="-48"/>
        </w:rPr>
        <w:t xml:space="preserve"> </w:t>
      </w:r>
      <w:r>
        <w:rPr>
          <w:spacing w:val="-7"/>
        </w:rPr>
        <w:t>月</w:t>
      </w:r>
      <w:r>
        <w:rPr>
          <w:spacing w:val="-53"/>
        </w:rPr>
        <w:t xml:space="preserve"> </w:t>
      </w:r>
      <w:r>
        <w:rPr>
          <w:spacing w:val="-7"/>
        </w:rPr>
        <w:t>21</w:t>
      </w:r>
      <w:r>
        <w:rPr>
          <w:spacing w:val="-7"/>
        </w:rPr>
        <w:t xml:space="preserve"> </w:t>
      </w:r>
      <w:r>
        <w:rPr>
          <w:spacing w:val="-7"/>
        </w:rPr>
        <w:t>日至</w:t>
      </w:r>
      <w:r>
        <w:rPr>
          <w:spacing w:val="-54"/>
        </w:rPr>
        <w:t xml:space="preserve"> </w:t>
      </w:r>
      <w:r>
        <w:rPr>
          <w:spacing w:val="-7"/>
        </w:rPr>
        <w:t>2023</w:t>
      </w:r>
      <w:r>
        <w:rPr>
          <w:spacing w:val="-60"/>
        </w:rPr>
        <w:t xml:space="preserve"> </w:t>
      </w:r>
      <w:r>
        <w:rPr>
          <w:spacing w:val="-7"/>
        </w:rPr>
        <w:t>年</w:t>
      </w:r>
      <w:r>
        <w:rPr>
          <w:spacing w:val="-41"/>
        </w:rPr>
        <w:t xml:space="preserve"> </w:t>
      </w:r>
      <w:r>
        <w:rPr>
          <w:spacing w:val="-7"/>
        </w:rPr>
        <w:t>3</w:t>
      </w:r>
      <w:r>
        <w:rPr>
          <w:spacing w:val="-48"/>
        </w:rPr>
        <w:t xml:space="preserve"> </w:t>
      </w:r>
      <w:r>
        <w:rPr>
          <w:spacing w:val="-7"/>
        </w:rPr>
        <w:t>月</w:t>
      </w:r>
      <w:r>
        <w:rPr>
          <w:spacing w:val="-41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日存在劳动</w:t>
      </w:r>
      <w:r>
        <w:rPr/>
        <w:t xml:space="preserve"> </w:t>
      </w:r>
      <w:r>
        <w:rPr>
          <w:spacing w:val="3"/>
        </w:rPr>
        <w:t>关系；2、天津森寰智拓科技有限公司支付许玉伟</w:t>
      </w:r>
      <w:r>
        <w:rPr>
          <w:spacing w:val="-53"/>
        </w:rPr>
        <w:t xml:space="preserve"> </w:t>
      </w:r>
      <w:r>
        <w:rPr>
          <w:spacing w:val="3"/>
        </w:rPr>
        <w:t>2023</w:t>
      </w:r>
      <w:r>
        <w:rPr>
          <w:spacing w:val="-61"/>
        </w:rPr>
        <w:t xml:space="preserve"> </w:t>
      </w:r>
      <w:r>
        <w:rPr>
          <w:spacing w:val="3"/>
        </w:rPr>
        <w:t>年</w:t>
      </w:r>
      <w:r>
        <w:rPr>
          <w:spacing w:val="-53"/>
        </w:rPr>
        <w:t xml:space="preserve"> </w:t>
      </w:r>
      <w:r>
        <w:rPr>
          <w:spacing w:val="3"/>
        </w:rPr>
        <w:t>2</w:t>
      </w:r>
      <w:r>
        <w:rPr>
          <w:spacing w:val="-48"/>
        </w:rPr>
        <w:t xml:space="preserve"> </w:t>
      </w:r>
      <w:r>
        <w:rPr>
          <w:spacing w:val="3"/>
        </w:rPr>
        <w:t>月份</w:t>
      </w:r>
      <w:r>
        <w:rPr/>
        <w:t xml:space="preserve"> </w:t>
      </w:r>
      <w:r>
        <w:rPr>
          <w:spacing w:val="8"/>
        </w:rPr>
        <w:t>工资</w:t>
      </w:r>
      <w:r>
        <w:rPr>
          <w:spacing w:val="-29"/>
        </w:rPr>
        <w:t xml:space="preserve"> </w:t>
      </w:r>
      <w:r>
        <w:rPr>
          <w:spacing w:val="8"/>
        </w:rPr>
        <w:t>3692</w:t>
      </w:r>
      <w:r>
        <w:rPr>
          <w:spacing w:val="-44"/>
        </w:rPr>
        <w:t xml:space="preserve"> </w:t>
      </w:r>
      <w:r>
        <w:rPr>
          <w:spacing w:val="8"/>
        </w:rPr>
        <w:t>元；</w:t>
      </w:r>
      <w:r>
        <w:rPr>
          <w:spacing w:val="-90"/>
        </w:rPr>
        <w:t xml:space="preserve"> </w:t>
      </w:r>
      <w:r>
        <w:rPr>
          <w:spacing w:val="8"/>
        </w:rPr>
        <w:t>3、天津森寰智拓科技有限</w:t>
      </w:r>
      <w:r>
        <w:rPr>
          <w:spacing w:val="7"/>
        </w:rPr>
        <w:t>公司支付许玉伟</w:t>
      </w:r>
      <w:r>
        <w:rPr>
          <w:spacing w:val="-43"/>
        </w:rPr>
        <w:t xml:space="preserve"> </w:t>
      </w:r>
      <w:r>
        <w:rPr>
          <w:spacing w:val="7"/>
        </w:rPr>
        <w:t>2023</w:t>
      </w:r>
      <w:r>
        <w:rPr/>
        <w:t xml:space="preserve"> </w:t>
      </w:r>
      <w:r>
        <w:rPr>
          <w:spacing w:val="2"/>
        </w:rPr>
        <w:t>年</w:t>
      </w:r>
      <w:r>
        <w:rPr>
          <w:spacing w:val="-36"/>
        </w:rPr>
        <w:t xml:space="preserve"> </w:t>
      </w:r>
      <w:r>
        <w:rPr>
          <w:spacing w:val="2"/>
        </w:rPr>
        <w:t>3</w:t>
      </w:r>
      <w:r>
        <w:rPr>
          <w:spacing w:val="-45"/>
        </w:rPr>
        <w:t xml:space="preserve"> </w:t>
      </w:r>
      <w:r>
        <w:rPr>
          <w:spacing w:val="2"/>
        </w:rPr>
        <w:t>月正常工作日工资</w:t>
      </w:r>
      <w:r>
        <w:rPr>
          <w:spacing w:val="-51"/>
        </w:rPr>
        <w:t xml:space="preserve"> </w:t>
      </w:r>
      <w:r>
        <w:rPr>
          <w:spacing w:val="2"/>
        </w:rPr>
        <w:t>9230</w:t>
      </w:r>
      <w:r>
        <w:rPr>
          <w:spacing w:val="-53"/>
        </w:rPr>
        <w:t xml:space="preserve"> </w:t>
      </w:r>
      <w:r>
        <w:rPr>
          <w:spacing w:val="2"/>
        </w:rPr>
        <w:t>元；4、天津森寰智拓科技有限公司</w:t>
      </w:r>
      <w:r>
        <w:rPr/>
        <w:t xml:space="preserve"> </w:t>
      </w:r>
      <w:r>
        <w:rPr>
          <w:spacing w:val="1"/>
        </w:rPr>
        <w:t>支付许玉伟</w:t>
      </w:r>
      <w:r>
        <w:rPr>
          <w:spacing w:val="-51"/>
        </w:rPr>
        <w:t xml:space="preserve"> </w:t>
      </w:r>
      <w:r>
        <w:rPr>
          <w:spacing w:val="1"/>
        </w:rPr>
        <w:t>2023</w:t>
      </w:r>
      <w:r>
        <w:rPr>
          <w:spacing w:val="-64"/>
        </w:rPr>
        <w:t xml:space="preserve"> </w:t>
      </w:r>
      <w:r>
        <w:rPr>
          <w:spacing w:val="1"/>
        </w:rPr>
        <w:t>年</w:t>
      </w:r>
      <w:r>
        <w:rPr>
          <w:spacing w:val="-40"/>
        </w:rPr>
        <w:t xml:space="preserve"> </w:t>
      </w:r>
      <w:r>
        <w:rPr>
          <w:spacing w:val="1"/>
        </w:rPr>
        <w:t>3</w:t>
      </w:r>
      <w:r>
        <w:rPr>
          <w:spacing w:val="-46"/>
        </w:rPr>
        <w:t xml:space="preserve"> </w:t>
      </w:r>
      <w:r>
        <w:rPr>
          <w:spacing w:val="1"/>
        </w:rPr>
        <w:t>月病假工资</w:t>
      </w:r>
      <w:r>
        <w:rPr>
          <w:spacing w:val="-55"/>
        </w:rPr>
        <w:t xml:space="preserve"> </w:t>
      </w:r>
      <w:r>
        <w:rPr>
          <w:spacing w:val="1"/>
        </w:rPr>
        <w:t>474</w:t>
      </w:r>
      <w:r>
        <w:rPr>
          <w:spacing w:val="-53"/>
        </w:rPr>
        <w:t xml:space="preserve"> </w:t>
      </w:r>
      <w:r>
        <w:rPr>
          <w:spacing w:val="1"/>
        </w:rPr>
        <w:t>元；5、天津森寰智拓科技</w:t>
      </w:r>
      <w:r>
        <w:rPr/>
        <w:t xml:space="preserve"> </w:t>
      </w:r>
      <w:r>
        <w:rPr>
          <w:spacing w:val="-4"/>
        </w:rPr>
        <w:t>有限公司支付许玉伟</w:t>
      </w:r>
      <w:r>
        <w:rPr>
          <w:spacing w:val="-36"/>
        </w:rPr>
        <w:t xml:space="preserve"> </w:t>
      </w:r>
      <w:r>
        <w:rPr>
          <w:spacing w:val="-4"/>
        </w:rPr>
        <w:t>2023</w:t>
      </w:r>
      <w:r>
        <w:rPr>
          <w:spacing w:val="-61"/>
        </w:rPr>
        <w:t xml:space="preserve"> </w:t>
      </w:r>
      <w:r>
        <w:rPr>
          <w:spacing w:val="-4"/>
        </w:rPr>
        <w:t>年</w:t>
      </w:r>
      <w:r>
        <w:rPr>
          <w:spacing w:val="-41"/>
        </w:rPr>
        <w:t xml:space="preserve"> </w:t>
      </w:r>
      <w:r>
        <w:rPr>
          <w:spacing w:val="-4"/>
        </w:rPr>
        <w:t>3</w:t>
      </w:r>
      <w:r>
        <w:rPr>
          <w:spacing w:val="-48"/>
        </w:rPr>
        <w:t xml:space="preserve"> </w:t>
      </w:r>
      <w:r>
        <w:rPr>
          <w:spacing w:val="-4"/>
        </w:rPr>
        <w:t>月</w:t>
      </w:r>
      <w:r>
        <w:rPr>
          <w:spacing w:val="-38"/>
        </w:rPr>
        <w:t xml:space="preserve"> </w:t>
      </w:r>
      <w:r>
        <w:rPr>
          <w:spacing w:val="-4"/>
        </w:rPr>
        <w:t>31</w:t>
      </w:r>
      <w:r>
        <w:rPr>
          <w:spacing w:val="-4"/>
        </w:rPr>
        <w:t xml:space="preserve"> </w:t>
      </w:r>
      <w:r>
        <w:rPr>
          <w:spacing w:val="-4"/>
        </w:rPr>
        <w:t>日工资</w:t>
      </w:r>
      <w:r>
        <w:rPr>
          <w:spacing w:val="-54"/>
        </w:rPr>
        <w:t xml:space="preserve"> </w:t>
      </w:r>
      <w:r>
        <w:rPr>
          <w:spacing w:val="-4"/>
        </w:rPr>
        <w:t>461.53</w:t>
      </w:r>
      <w:r>
        <w:rPr>
          <w:spacing w:val="-54"/>
        </w:rPr>
        <w:t xml:space="preserve"> </w:t>
      </w:r>
      <w:r>
        <w:rPr>
          <w:spacing w:val="-4"/>
        </w:rPr>
        <w:t>元，餐补</w:t>
      </w:r>
      <w:r>
        <w:rPr>
          <w:spacing w:val="-45"/>
        </w:rPr>
        <w:t xml:space="preserve"> </w:t>
      </w:r>
      <w:r>
        <w:rPr>
          <w:spacing w:val="-4"/>
        </w:rPr>
        <w:t>15</w:t>
      </w:r>
      <w:r>
        <w:rPr/>
        <w:t xml:space="preserve"> </w:t>
      </w:r>
      <w:r>
        <w:rPr>
          <w:spacing w:val="4"/>
        </w:rPr>
        <w:t>元，上班高速费</w:t>
      </w:r>
      <w:r>
        <w:rPr>
          <w:spacing w:val="-33"/>
        </w:rPr>
        <w:t xml:space="preserve"> </w:t>
      </w:r>
      <w:r>
        <w:rPr>
          <w:spacing w:val="4"/>
        </w:rPr>
        <w:t>15</w:t>
      </w:r>
      <w:r>
        <w:rPr>
          <w:spacing w:val="-53"/>
        </w:rPr>
        <w:t xml:space="preserve"> </w:t>
      </w:r>
      <w:r>
        <w:rPr>
          <w:spacing w:val="4"/>
        </w:rPr>
        <w:t>元；6、天津森寰智拓科技有限公司支付许玉</w:t>
      </w:r>
      <w:r>
        <w:rPr/>
        <w:t xml:space="preserve"> </w:t>
      </w:r>
      <w:r>
        <w:rPr>
          <w:spacing w:val="-5"/>
        </w:rPr>
        <w:t>伟</w:t>
      </w:r>
      <w:r>
        <w:rPr>
          <w:spacing w:val="-46"/>
        </w:rPr>
        <w:t xml:space="preserve"> </w:t>
      </w:r>
      <w:r>
        <w:rPr>
          <w:spacing w:val="-5"/>
        </w:rPr>
        <w:t>2023</w:t>
      </w:r>
      <w:r>
        <w:rPr>
          <w:spacing w:val="-54"/>
        </w:rPr>
        <w:t xml:space="preserve"> </w:t>
      </w:r>
      <w:r>
        <w:rPr>
          <w:spacing w:val="-5"/>
        </w:rPr>
        <w:t>年</w:t>
      </w:r>
      <w:r>
        <w:rPr>
          <w:spacing w:val="-33"/>
        </w:rPr>
        <w:t xml:space="preserve"> </w:t>
      </w:r>
      <w:r>
        <w:rPr>
          <w:spacing w:val="-5"/>
        </w:rPr>
        <w:t>3</w:t>
      </w:r>
      <w:r>
        <w:rPr>
          <w:spacing w:val="-39"/>
        </w:rPr>
        <w:t xml:space="preserve"> </w:t>
      </w:r>
      <w:r>
        <w:rPr>
          <w:spacing w:val="-5"/>
        </w:rPr>
        <w:t>月</w:t>
      </w:r>
      <w:r>
        <w:rPr>
          <w:spacing w:val="-38"/>
        </w:rPr>
        <w:t xml:space="preserve"> </w:t>
      </w:r>
      <w:r>
        <w:rPr>
          <w:spacing w:val="-5"/>
        </w:rPr>
        <w:t>1</w:t>
      </w:r>
      <w:r>
        <w:rPr>
          <w:spacing w:val="-5"/>
        </w:rPr>
        <w:t xml:space="preserve"> </w:t>
      </w:r>
      <w:r>
        <w:rPr>
          <w:spacing w:val="-5"/>
        </w:rPr>
        <w:t>日至</w:t>
      </w:r>
      <w:r>
        <w:rPr>
          <w:spacing w:val="-34"/>
        </w:rPr>
        <w:t xml:space="preserve"> </w:t>
      </w:r>
      <w:r>
        <w:rPr>
          <w:spacing w:val="-5"/>
        </w:rPr>
        <w:t>30</w:t>
      </w:r>
      <w:r>
        <w:rPr>
          <w:spacing w:val="-5"/>
        </w:rPr>
        <w:t xml:space="preserve"> </w:t>
      </w:r>
      <w:r>
        <w:rPr>
          <w:spacing w:val="-5"/>
        </w:rPr>
        <w:t>日餐补</w:t>
      </w:r>
      <w:r>
        <w:rPr>
          <w:spacing w:val="-31"/>
        </w:rPr>
        <w:t xml:space="preserve"> </w:t>
      </w:r>
      <w:r>
        <w:rPr>
          <w:spacing w:val="-5"/>
        </w:rPr>
        <w:t>300</w:t>
      </w:r>
      <w:r>
        <w:rPr>
          <w:spacing w:val="-46"/>
        </w:rPr>
        <w:t xml:space="preserve"> </w:t>
      </w:r>
      <w:r>
        <w:rPr>
          <w:spacing w:val="-5"/>
        </w:rPr>
        <w:t>元，高速费</w:t>
      </w:r>
      <w:r>
        <w:rPr>
          <w:spacing w:val="-42"/>
        </w:rPr>
        <w:t xml:space="preserve"> </w:t>
      </w:r>
      <w:r>
        <w:rPr>
          <w:spacing w:val="-5"/>
        </w:rPr>
        <w:t>517.6</w:t>
      </w:r>
      <w:r>
        <w:rPr>
          <w:spacing w:val="-46"/>
        </w:rPr>
        <w:t xml:space="preserve"> </w:t>
      </w:r>
      <w:r>
        <w:rPr>
          <w:spacing w:val="-6"/>
        </w:rPr>
        <w:t>元；7、</w:t>
      </w:r>
      <w:r>
        <w:rPr/>
        <w:t xml:space="preserve"> </w:t>
      </w:r>
      <w:r>
        <w:rPr>
          <w:spacing w:val="3"/>
        </w:rPr>
        <w:t>天津森寰智拓科技有限公司支付许玉伟</w:t>
      </w:r>
      <w:r>
        <w:rPr>
          <w:spacing w:val="-26"/>
        </w:rPr>
        <w:t xml:space="preserve"> </w:t>
      </w:r>
      <w:r>
        <w:rPr>
          <w:spacing w:val="3"/>
        </w:rPr>
        <w:t>2023</w:t>
      </w:r>
      <w:r>
        <w:rPr>
          <w:spacing w:val="-51"/>
        </w:rPr>
        <w:t xml:space="preserve"> </w:t>
      </w:r>
      <w:r>
        <w:rPr>
          <w:spacing w:val="3"/>
        </w:rPr>
        <w:t>年</w:t>
      </w:r>
      <w:r>
        <w:rPr>
          <w:spacing w:val="-32"/>
        </w:rPr>
        <w:t xml:space="preserve"> </w:t>
      </w:r>
      <w:r>
        <w:rPr>
          <w:spacing w:val="3"/>
        </w:rPr>
        <w:t>3</w:t>
      </w:r>
      <w:r>
        <w:rPr>
          <w:spacing w:val="-38"/>
        </w:rPr>
        <w:t xml:space="preserve"> </w:t>
      </w:r>
      <w:r>
        <w:rPr>
          <w:spacing w:val="3"/>
        </w:rPr>
        <w:t>月</w:t>
      </w:r>
      <w:r>
        <w:rPr>
          <w:spacing w:val="-44"/>
        </w:rPr>
        <w:t xml:space="preserve"> </w:t>
      </w:r>
      <w:r>
        <w:rPr>
          <w:spacing w:val="3"/>
        </w:rPr>
        <w:t>21</w:t>
      </w:r>
      <w:r>
        <w:rPr>
          <w:spacing w:val="3"/>
        </w:rPr>
        <w:t xml:space="preserve"> </w:t>
      </w:r>
      <w:r>
        <w:rPr>
          <w:spacing w:val="3"/>
        </w:rPr>
        <w:t>日至</w:t>
      </w:r>
      <w:r>
        <w:rPr>
          <w:spacing w:val="-28"/>
        </w:rPr>
        <w:t xml:space="preserve"> </w:t>
      </w:r>
      <w:r>
        <w:rPr>
          <w:spacing w:val="3"/>
        </w:rPr>
        <w:t>31</w:t>
      </w:r>
      <w:r>
        <w:rPr/>
        <w:t xml:space="preserve"> </w:t>
      </w:r>
      <w:r>
        <w:rPr>
          <w:spacing w:val="5"/>
        </w:rPr>
        <w:t>日未签劳动合同双倍工资差额</w:t>
      </w:r>
      <w:r>
        <w:rPr>
          <w:spacing w:val="-55"/>
        </w:rPr>
        <w:t xml:space="preserve"> </w:t>
      </w:r>
      <w:r>
        <w:rPr>
          <w:spacing w:val="5"/>
        </w:rPr>
        <w:t>4610</w:t>
      </w:r>
      <w:r>
        <w:rPr>
          <w:spacing w:val="-53"/>
        </w:rPr>
        <w:t xml:space="preserve"> </w:t>
      </w:r>
      <w:r>
        <w:rPr>
          <w:spacing w:val="5"/>
        </w:rPr>
        <w:t>元；8</w:t>
      </w:r>
      <w:r>
        <w:rPr>
          <w:spacing w:val="4"/>
        </w:rPr>
        <w:t>、天津森寰智拓科技有</w:t>
      </w:r>
      <w:r>
        <w:rPr/>
        <w:t xml:space="preserve"> </w:t>
      </w:r>
      <w:r>
        <w:rPr>
          <w:spacing w:val="-1"/>
        </w:rPr>
        <w:t>限公司支付许玉伟违法解除劳动关系赔偿金</w:t>
      </w:r>
      <w:r>
        <w:rPr>
          <w:spacing w:val="-39"/>
        </w:rPr>
        <w:t xml:space="preserve"> </w:t>
      </w:r>
      <w:r>
        <w:rPr>
          <w:spacing w:val="-1"/>
        </w:rPr>
        <w:t>12000</w:t>
      </w:r>
      <w:r>
        <w:rPr>
          <w:spacing w:val="-55"/>
        </w:rPr>
        <w:t xml:space="preserve"> </w:t>
      </w:r>
      <w:r>
        <w:rPr>
          <w:spacing w:val="-1"/>
        </w:rPr>
        <w:t>元；9、天津森</w:t>
      </w:r>
      <w:r>
        <w:rPr/>
        <w:t xml:space="preserve"> </w:t>
      </w:r>
      <w:r>
        <w:rPr>
          <w:spacing w:val="6"/>
        </w:rPr>
        <w:t>寰智拓科技有限公司承担诉讼费；10、天津森寰智拓科技有限公</w:t>
      </w:r>
    </w:p>
    <w:p>
      <w:pPr>
        <w:pStyle w:val="BodyText"/>
        <w:ind w:left="31"/>
        <w:spacing w:line="223" w:lineRule="auto"/>
        <w:rPr/>
      </w:pPr>
      <w:r>
        <w:rPr>
          <w:spacing w:val="-1"/>
        </w:rPr>
        <w:t>司承担公告费。</w:t>
      </w:r>
    </w:p>
    <w:p>
      <w:pPr>
        <w:pStyle w:val="BodyText"/>
        <w:ind w:left="1" w:right="81" w:firstLine="651"/>
        <w:spacing w:before="147" w:line="309" w:lineRule="auto"/>
        <w:rPr/>
      </w:pPr>
      <w:r>
        <w:rPr>
          <w:spacing w:val="-2"/>
        </w:rPr>
        <w:t>一审法院认定事实：许玉伟</w:t>
      </w:r>
      <w:r>
        <w:rPr>
          <w:spacing w:val="-42"/>
        </w:rPr>
        <w:t xml:space="preserve"> </w:t>
      </w:r>
      <w:r>
        <w:rPr>
          <w:spacing w:val="-2"/>
        </w:rPr>
        <w:t>2023</w:t>
      </w:r>
      <w:r>
        <w:rPr>
          <w:spacing w:val="-61"/>
        </w:rPr>
        <w:t xml:space="preserve"> </w:t>
      </w:r>
      <w:r>
        <w:rPr>
          <w:spacing w:val="-2"/>
        </w:rPr>
        <w:t>年</w:t>
      </w:r>
      <w:r>
        <w:rPr>
          <w:spacing w:val="-53"/>
        </w:rPr>
        <w:t xml:space="preserve"> </w:t>
      </w:r>
      <w:r>
        <w:rPr>
          <w:spacing w:val="-2"/>
        </w:rPr>
        <w:t>2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53"/>
        </w:rPr>
        <w:t xml:space="preserve"> </w:t>
      </w:r>
      <w:r>
        <w:rPr>
          <w:spacing w:val="-2"/>
        </w:rPr>
        <w:t>21</w:t>
      </w:r>
      <w:r>
        <w:rPr>
          <w:spacing w:val="-2"/>
        </w:rPr>
        <w:t xml:space="preserve"> </w:t>
      </w:r>
      <w:r>
        <w:rPr>
          <w:spacing w:val="-2"/>
        </w:rPr>
        <w:t>日入职天津森寰</w:t>
      </w:r>
      <w:r>
        <w:rPr/>
        <w:t xml:space="preserve"> </w:t>
      </w:r>
      <w:r>
        <w:rPr>
          <w:spacing w:val="6"/>
        </w:rPr>
        <w:t>智拓科技有限公司处工作，天津森寰智拓科技有限公司尚未发放</w:t>
      </w:r>
    </w:p>
    <w:p>
      <w:pPr>
        <w:pStyle w:val="BodyText"/>
        <w:ind w:left="8"/>
        <w:spacing w:line="221" w:lineRule="auto"/>
        <w:rPr/>
      </w:pPr>
      <w:r>
        <w:rPr>
          <w:spacing w:val="4"/>
        </w:rPr>
        <w:t>许玉伟工资。双方劳动关系已经解除。</w:t>
      </w:r>
    </w:p>
    <w:p>
      <w:pPr>
        <w:pStyle w:val="BodyText"/>
        <w:ind w:left="5" w:firstLine="635"/>
        <w:spacing w:before="148" w:line="310" w:lineRule="auto"/>
        <w:rPr/>
      </w:pPr>
      <w:r>
        <w:rPr>
          <w:spacing w:val="-2"/>
        </w:rPr>
        <w:t>许玉伟主张提供劳动至</w:t>
      </w:r>
      <w:r>
        <w:rPr>
          <w:spacing w:val="-53"/>
        </w:rPr>
        <w:t xml:space="preserve"> </w:t>
      </w:r>
      <w:r>
        <w:rPr>
          <w:spacing w:val="-2"/>
        </w:rPr>
        <w:t>2023</w:t>
      </w:r>
      <w:r>
        <w:rPr>
          <w:spacing w:val="-60"/>
        </w:rPr>
        <w:t xml:space="preserve"> </w:t>
      </w:r>
      <w:r>
        <w:rPr>
          <w:spacing w:val="-2"/>
        </w:rPr>
        <w:t>年</w:t>
      </w:r>
      <w:r>
        <w:rPr>
          <w:spacing w:val="-41"/>
        </w:rPr>
        <w:t xml:space="preserve"> </w:t>
      </w:r>
      <w:r>
        <w:rPr>
          <w:spacing w:val="-2"/>
        </w:rPr>
        <w:t>3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41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日，约定每月固</w:t>
      </w:r>
      <w:r>
        <w:rPr>
          <w:spacing w:val="-3"/>
        </w:rPr>
        <w:t>定工</w:t>
      </w:r>
      <w:r>
        <w:rPr/>
        <w:t xml:space="preserve"> </w:t>
      </w:r>
      <w:r>
        <w:rPr>
          <w:spacing w:val="-8"/>
        </w:rPr>
        <w:t>资（基础工资）12000</w:t>
      </w:r>
      <w:r>
        <w:rPr>
          <w:spacing w:val="-56"/>
        </w:rPr>
        <w:t xml:space="preserve"> </w:t>
      </w:r>
      <w:r>
        <w:rPr>
          <w:spacing w:val="-8"/>
        </w:rPr>
        <w:t>元，每天餐补</w:t>
      </w:r>
      <w:r>
        <w:rPr>
          <w:spacing w:val="-45"/>
        </w:rPr>
        <w:t xml:space="preserve"> </w:t>
      </w:r>
      <w:r>
        <w:rPr>
          <w:spacing w:val="-8"/>
        </w:rPr>
        <w:t>15</w:t>
      </w:r>
      <w:r>
        <w:rPr>
          <w:spacing w:val="-54"/>
        </w:rPr>
        <w:t xml:space="preserve"> </w:t>
      </w:r>
      <w:r>
        <w:rPr>
          <w:spacing w:val="-8"/>
        </w:rPr>
        <w:t>元，高速</w:t>
      </w:r>
      <w:r>
        <w:rPr>
          <w:spacing w:val="-9"/>
        </w:rPr>
        <w:t>费实报实销，2023</w:t>
      </w:r>
      <w:r>
        <w:rPr/>
        <w:t xml:space="preserve"> </w:t>
      </w:r>
      <w:r>
        <w:rPr>
          <w:spacing w:val="-3"/>
        </w:rPr>
        <w:t>年</w:t>
      </w:r>
      <w:r>
        <w:rPr>
          <w:spacing w:val="-27"/>
        </w:rPr>
        <w:t xml:space="preserve"> </w:t>
      </w:r>
      <w:r>
        <w:rPr>
          <w:spacing w:val="-3"/>
        </w:rPr>
        <w:t>3</w:t>
      </w:r>
      <w:r>
        <w:rPr>
          <w:spacing w:val="-46"/>
        </w:rPr>
        <w:t xml:space="preserve"> </w:t>
      </w:r>
      <w:r>
        <w:rPr>
          <w:spacing w:val="-3"/>
        </w:rPr>
        <w:t>月</w:t>
      </w:r>
      <w:r>
        <w:rPr>
          <w:spacing w:val="-41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日天津森寰智拓科技有限公司提出解除双方劳动关系，</w:t>
      </w:r>
      <w:r>
        <w:rPr/>
        <w:t xml:space="preserve"> </w:t>
      </w:r>
      <w:r>
        <w:rPr>
          <w:spacing w:val="6"/>
        </w:rPr>
        <w:t>天津森寰智拓科技有限公司曾经承诺公司记录考勤，具体情况是</w:t>
      </w:r>
    </w:p>
    <w:p>
      <w:pPr>
        <w:pStyle w:val="BodyText"/>
        <w:spacing w:line="220" w:lineRule="auto"/>
        <w:rPr/>
      </w:pPr>
      <w:r>
        <w:rPr>
          <w:spacing w:val="-2"/>
        </w:rPr>
        <w:t>公司操作的，2023</w:t>
      </w:r>
      <w:r>
        <w:rPr>
          <w:spacing w:val="-54"/>
        </w:rPr>
        <w:t xml:space="preserve"> </w:t>
      </w:r>
      <w:r>
        <w:rPr>
          <w:spacing w:val="-2"/>
        </w:rPr>
        <w:t>年</w:t>
      </w:r>
      <w:r>
        <w:rPr>
          <w:spacing w:val="-35"/>
        </w:rPr>
        <w:t xml:space="preserve"> </w:t>
      </w:r>
      <w:r>
        <w:rPr>
          <w:spacing w:val="-2"/>
        </w:rPr>
        <w:t>3</w:t>
      </w:r>
      <w:r>
        <w:rPr>
          <w:spacing w:val="-41"/>
        </w:rPr>
        <w:t xml:space="preserve"> </w:t>
      </w:r>
      <w:r>
        <w:rPr>
          <w:spacing w:val="-2"/>
        </w:rPr>
        <w:t>月</w:t>
      </w:r>
      <w:r>
        <w:rPr>
          <w:spacing w:val="-46"/>
        </w:rPr>
        <w:t xml:space="preserve"> </w:t>
      </w:r>
      <w:r>
        <w:rPr>
          <w:spacing w:val="-2"/>
        </w:rPr>
        <w:t>23</w:t>
      </w:r>
      <w:r>
        <w:rPr>
          <w:spacing w:val="-2"/>
        </w:rPr>
        <w:t xml:space="preserve"> </w:t>
      </w:r>
      <w:r>
        <w:rPr>
          <w:spacing w:val="-2"/>
        </w:rPr>
        <w:t>日、26</w:t>
      </w:r>
      <w:r>
        <w:rPr>
          <w:spacing w:val="-2"/>
        </w:rPr>
        <w:t xml:space="preserve"> </w:t>
      </w:r>
      <w:r>
        <w:rPr>
          <w:spacing w:val="-2"/>
        </w:rPr>
        <w:t>日至</w:t>
      </w:r>
      <w:r>
        <w:rPr>
          <w:spacing w:val="-36"/>
        </w:rPr>
        <w:t xml:space="preserve"> </w:t>
      </w:r>
      <w:r>
        <w:rPr>
          <w:spacing w:val="-2"/>
        </w:rPr>
        <w:t>30</w:t>
      </w:r>
      <w:r>
        <w:rPr>
          <w:spacing w:val="-2"/>
        </w:rPr>
        <w:t xml:space="preserve"> </w:t>
      </w:r>
      <w:r>
        <w:rPr>
          <w:spacing w:val="-2"/>
        </w:rPr>
        <w:t>日请病假，其他时</w:t>
      </w:r>
    </w:p>
    <w:p>
      <w:pPr>
        <w:spacing w:line="220" w:lineRule="auto"/>
        <w:sectPr>
          <w:footerReference w:type="default" r:id="rId3"/>
          <w:pgSz w:w="11906" w:h="16839"/>
          <w:pgMar w:top="1431" w:right="1418" w:bottom="1921" w:left="1539" w:header="0" w:footer="1642" w:gutter="0"/>
        </w:sectPr>
        <w:rPr/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37"/>
        <w:spacing w:before="101" w:line="222" w:lineRule="auto"/>
        <w:rPr/>
      </w:pPr>
      <w:r>
        <w:rPr>
          <w:spacing w:val="-3"/>
        </w:rPr>
        <w:t>间正常出勤。</w:t>
      </w:r>
    </w:p>
    <w:p>
      <w:pPr>
        <w:pStyle w:val="BodyText"/>
        <w:ind w:left="1" w:right="2" w:firstLine="642"/>
        <w:spacing w:before="143" w:line="310" w:lineRule="auto"/>
        <w:rPr/>
      </w:pPr>
      <w:r>
        <w:rPr>
          <w:spacing w:val="3"/>
        </w:rPr>
        <w:t>天津森寰智拓科技有限公司表示许玉伟提供劳动至</w:t>
      </w:r>
      <w:r>
        <w:rPr>
          <w:spacing w:val="-79"/>
        </w:rPr>
        <w:t xml:space="preserve"> </w:t>
      </w:r>
      <w:r>
        <w:rPr>
          <w:spacing w:val="3"/>
        </w:rPr>
        <w:t>202</w:t>
      </w:r>
      <w:r>
        <w:rPr>
          <w:spacing w:val="2"/>
        </w:rPr>
        <w:t>3</w:t>
      </w:r>
      <w:r>
        <w:rPr>
          <w:spacing w:val="-85"/>
        </w:rPr>
        <w:t xml:space="preserve"> </w:t>
      </w:r>
      <w:r>
        <w:rPr>
          <w:spacing w:val="2"/>
        </w:rPr>
        <w:t>年</w:t>
      </w:r>
      <w:r>
        <w:rPr>
          <w:spacing w:val="-67"/>
        </w:rPr>
        <w:t xml:space="preserve"> </w:t>
      </w:r>
      <w:r>
        <w:rPr>
          <w:spacing w:val="2"/>
        </w:rPr>
        <w:t>3</w:t>
      </w:r>
      <w:r>
        <w:rPr/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30</w:t>
      </w:r>
      <w:r>
        <w:rPr>
          <w:spacing w:val="-3"/>
        </w:rPr>
        <w:t xml:space="preserve"> </w:t>
      </w:r>
      <w:r>
        <w:rPr>
          <w:spacing w:val="-3"/>
        </w:rPr>
        <w:t>日，双方签订了试用期协议及补充协议，约定许玉伟工资及</w:t>
      </w:r>
      <w:r>
        <w:rPr/>
        <w:t xml:space="preserve"> </w:t>
      </w:r>
      <w:r>
        <w:rPr>
          <w:spacing w:val="4"/>
        </w:rPr>
        <w:t>岗位保障费</w:t>
      </w:r>
      <w:r>
        <w:rPr>
          <w:spacing w:val="-33"/>
        </w:rPr>
        <w:t xml:space="preserve"> </w:t>
      </w:r>
      <w:r>
        <w:rPr>
          <w:spacing w:val="4"/>
        </w:rPr>
        <w:t>12000</w:t>
      </w:r>
      <w:r>
        <w:rPr>
          <w:spacing w:val="-56"/>
        </w:rPr>
        <w:t xml:space="preserve"> </w:t>
      </w:r>
      <w:r>
        <w:rPr>
          <w:spacing w:val="4"/>
        </w:rPr>
        <w:t>元，没有约定餐补和高速费，双方劳动关系于</w:t>
      </w:r>
      <w:r>
        <w:rPr/>
        <w:t xml:space="preserve"> </w:t>
      </w:r>
      <w:r>
        <w:rPr>
          <w:spacing w:val="2"/>
        </w:rPr>
        <w:t>2023</w:t>
      </w:r>
      <w:r>
        <w:rPr>
          <w:spacing w:val="-58"/>
        </w:rPr>
        <w:t xml:space="preserve"> </w:t>
      </w:r>
      <w:r>
        <w:rPr>
          <w:spacing w:val="2"/>
        </w:rPr>
        <w:t>年</w:t>
      </w:r>
      <w:r>
        <w:rPr>
          <w:spacing w:val="-36"/>
        </w:rPr>
        <w:t xml:space="preserve"> </w:t>
      </w:r>
      <w:r>
        <w:rPr>
          <w:spacing w:val="2"/>
        </w:rPr>
        <w:t>3</w:t>
      </w:r>
      <w:r>
        <w:rPr>
          <w:spacing w:val="-46"/>
        </w:rPr>
        <w:t xml:space="preserve"> </w:t>
      </w:r>
      <w:r>
        <w:rPr>
          <w:spacing w:val="2"/>
        </w:rPr>
        <w:t>月</w:t>
      </w:r>
      <w:r>
        <w:rPr>
          <w:spacing w:val="-36"/>
        </w:rPr>
        <w:t xml:space="preserve"> </w:t>
      </w:r>
      <w:r>
        <w:rPr>
          <w:spacing w:val="2"/>
        </w:rPr>
        <w:t>30</w:t>
      </w:r>
      <w:r>
        <w:rPr>
          <w:spacing w:val="2"/>
        </w:rPr>
        <w:t xml:space="preserve"> </w:t>
      </w:r>
      <w:r>
        <w:rPr>
          <w:spacing w:val="2"/>
        </w:rPr>
        <w:t>日由天津森寰智拓科技有</w:t>
      </w:r>
      <w:r>
        <w:rPr>
          <w:spacing w:val="1"/>
        </w:rPr>
        <w:t>限公司提出解除，天津</w:t>
      </w:r>
      <w:r>
        <w:rPr/>
        <w:t xml:space="preserve"> </w:t>
      </w:r>
      <w:r>
        <w:rPr>
          <w:spacing w:val="-6"/>
        </w:rPr>
        <w:t>森寰智拓科技有限公司记录许玉伟考勤，3</w:t>
      </w:r>
      <w:r>
        <w:rPr>
          <w:spacing w:val="-33"/>
        </w:rPr>
        <w:t xml:space="preserve"> </w:t>
      </w:r>
      <w:r>
        <w:rPr>
          <w:spacing w:val="-6"/>
        </w:rPr>
        <w:t>月</w:t>
      </w:r>
      <w:r>
        <w:rPr>
          <w:spacing w:val="-50"/>
        </w:rPr>
        <w:t xml:space="preserve"> </w:t>
      </w:r>
      <w:r>
        <w:rPr>
          <w:spacing w:val="-6"/>
        </w:rPr>
        <w:t>6</w:t>
      </w:r>
      <w:r>
        <w:rPr>
          <w:spacing w:val="-6"/>
        </w:rPr>
        <w:t xml:space="preserve"> </w:t>
      </w:r>
      <w:r>
        <w:rPr>
          <w:spacing w:val="-6"/>
        </w:rPr>
        <w:t>日、23</w:t>
      </w:r>
      <w:r>
        <w:rPr>
          <w:spacing w:val="-6"/>
        </w:rPr>
        <w:t xml:space="preserve"> </w:t>
      </w:r>
      <w:r>
        <w:rPr>
          <w:spacing w:val="-6"/>
        </w:rPr>
        <w:t>日、26</w:t>
      </w:r>
      <w:r>
        <w:rPr>
          <w:spacing w:val="-6"/>
        </w:rPr>
        <w:t xml:space="preserve"> </w:t>
      </w:r>
      <w:r>
        <w:rPr>
          <w:spacing w:val="-6"/>
        </w:rPr>
        <w:t>日</w:t>
      </w:r>
    </w:p>
    <w:p>
      <w:pPr>
        <w:pStyle w:val="BodyText"/>
        <w:ind w:left="23"/>
        <w:spacing w:line="220" w:lineRule="auto"/>
        <w:rPr/>
      </w:pPr>
      <w:r>
        <w:rPr/>
        <w:t>至</w:t>
      </w:r>
      <w:r>
        <w:rPr>
          <w:spacing w:val="-40"/>
        </w:rPr>
        <w:t xml:space="preserve"> </w:t>
      </w:r>
      <w:r>
        <w:rPr/>
        <w:t>30</w:t>
      </w:r>
      <w:r>
        <w:rPr/>
        <w:t xml:space="preserve"> </w:t>
      </w:r>
      <w:r>
        <w:rPr/>
        <w:t>日许玉伟无故旷工，其他时间除休息日外正常出勤。</w:t>
      </w:r>
    </w:p>
    <w:p>
      <w:pPr>
        <w:pStyle w:val="BodyText"/>
        <w:ind w:left="1" w:right="2" w:firstLine="641"/>
        <w:spacing w:before="149" w:line="310" w:lineRule="auto"/>
        <w:rPr/>
      </w:pPr>
      <w:r>
        <w:rPr>
          <w:spacing w:val="3"/>
        </w:rPr>
        <w:t>许玉伟提交电子签署的试用期协议，载明：</w:t>
      </w:r>
      <w:r>
        <w:rPr>
          <w:spacing w:val="-71"/>
        </w:rPr>
        <w:t xml:space="preserve"> </w:t>
      </w:r>
      <w:r>
        <w:rPr>
          <w:spacing w:val="3"/>
        </w:rPr>
        <w:t>“天津森寰智拓</w:t>
      </w:r>
      <w:r>
        <w:rPr/>
        <w:t xml:space="preserve"> </w:t>
      </w:r>
      <w:r>
        <w:rPr>
          <w:spacing w:val="5"/>
        </w:rPr>
        <w:t>科技有限公司录取许玉伟，担任</w:t>
      </w:r>
      <w:r>
        <w:rPr>
          <w:spacing w:val="-42"/>
        </w:rPr>
        <w:t xml:space="preserve"> </w:t>
      </w:r>
      <w:r>
        <w:rPr/>
        <w:t>cnc</w:t>
      </w:r>
      <w:r>
        <w:rPr>
          <w:spacing w:val="-57"/>
        </w:rPr>
        <w:t xml:space="preserve"> </w:t>
      </w:r>
      <w:r>
        <w:rPr>
          <w:spacing w:val="5"/>
        </w:rPr>
        <w:t>工艺编程。试用期一个月，</w:t>
      </w:r>
      <w:r>
        <w:rPr/>
        <w:t xml:space="preserve"> </w:t>
      </w:r>
      <w:r>
        <w:rPr>
          <w:spacing w:val="3"/>
        </w:rPr>
        <w:t>试用期</w:t>
      </w:r>
      <w:r>
        <w:rPr>
          <w:spacing w:val="-36"/>
        </w:rPr>
        <w:t xml:space="preserve"> </w:t>
      </w:r>
      <w:r>
        <w:rPr>
          <w:spacing w:val="3"/>
        </w:rPr>
        <w:t>12000</w:t>
      </w:r>
      <w:r>
        <w:rPr>
          <w:spacing w:val="-46"/>
        </w:rPr>
        <w:t xml:space="preserve"> </w:t>
      </w:r>
      <w:r>
        <w:rPr>
          <w:spacing w:val="3"/>
        </w:rPr>
        <w:t>元。预计入职时间</w:t>
      </w:r>
      <w:r>
        <w:rPr>
          <w:spacing w:val="-46"/>
        </w:rPr>
        <w:t xml:space="preserve"> </w:t>
      </w:r>
      <w:r>
        <w:rPr>
          <w:spacing w:val="3"/>
        </w:rPr>
        <w:t>2023</w:t>
      </w:r>
      <w:r>
        <w:rPr>
          <w:spacing w:val="-56"/>
        </w:rPr>
        <w:t xml:space="preserve"> </w:t>
      </w:r>
      <w:r>
        <w:rPr>
          <w:spacing w:val="3"/>
        </w:rPr>
        <w:t>年</w:t>
      </w:r>
      <w:r>
        <w:rPr>
          <w:spacing w:val="-46"/>
        </w:rPr>
        <w:t xml:space="preserve"> </w:t>
      </w:r>
      <w:r>
        <w:rPr>
          <w:spacing w:val="3"/>
        </w:rPr>
        <w:t>2</w:t>
      </w:r>
      <w:r>
        <w:rPr>
          <w:spacing w:val="-41"/>
        </w:rPr>
        <w:t xml:space="preserve"> </w:t>
      </w:r>
      <w:r>
        <w:rPr>
          <w:spacing w:val="3"/>
        </w:rPr>
        <w:t>月底。</w:t>
      </w:r>
      <w:r>
        <w:rPr>
          <w:spacing w:val="-101"/>
        </w:rPr>
        <w:t xml:space="preserve"> </w:t>
      </w:r>
      <w:r>
        <w:rPr>
          <w:spacing w:val="3"/>
        </w:rPr>
        <w:t>”天津森寰智</w:t>
      </w:r>
    </w:p>
    <w:p>
      <w:pPr>
        <w:pStyle w:val="BodyText"/>
        <w:ind w:left="7"/>
        <w:spacing w:line="222" w:lineRule="auto"/>
        <w:rPr/>
      </w:pPr>
      <w:r>
        <w:rPr>
          <w:spacing w:val="4"/>
        </w:rPr>
        <w:t>拓科技有限公司予以认可。</w:t>
      </w:r>
    </w:p>
    <w:p>
      <w:pPr>
        <w:pStyle w:val="BodyText"/>
        <w:ind w:left="7" w:right="2" w:firstLine="635"/>
        <w:spacing w:before="145" w:line="310" w:lineRule="auto"/>
        <w:rPr/>
      </w:pPr>
      <w:r>
        <w:rPr>
          <w:spacing w:val="2"/>
        </w:rPr>
        <w:t>许玉伟提交电子签署的</w:t>
      </w:r>
      <w:r>
        <w:rPr>
          <w:spacing w:val="-107"/>
        </w:rPr>
        <w:t xml:space="preserve"> </w:t>
      </w:r>
      <w:r>
        <w:rPr>
          <w:spacing w:val="2"/>
        </w:rPr>
        <w:t>“2</w:t>
      </w:r>
      <w:r>
        <w:rPr>
          <w:spacing w:val="-46"/>
        </w:rPr>
        <w:t xml:space="preserve"> </w:t>
      </w:r>
      <w:r>
        <w:rPr>
          <w:spacing w:val="2"/>
        </w:rPr>
        <w:t>月工资证明”，显示许玉伟</w:t>
      </w:r>
      <w:r>
        <w:rPr>
          <w:spacing w:val="-50"/>
        </w:rPr>
        <w:t xml:space="preserve"> </w:t>
      </w:r>
      <w:r>
        <w:rPr>
          <w:spacing w:val="1"/>
        </w:rPr>
        <w:t>2023</w:t>
      </w:r>
      <w:r>
        <w:rPr/>
        <w:t xml:space="preserve"> </w:t>
      </w:r>
      <w:r>
        <w:rPr>
          <w:spacing w:val="-3"/>
        </w:rPr>
        <w:t>年</w:t>
      </w:r>
      <w:r>
        <w:rPr>
          <w:spacing w:val="-53"/>
        </w:rPr>
        <w:t xml:space="preserve"> </w:t>
      </w:r>
      <w:r>
        <w:rPr>
          <w:spacing w:val="-3"/>
        </w:rPr>
        <w:t>2</w:t>
      </w:r>
      <w:r>
        <w:rPr>
          <w:spacing w:val="-45"/>
        </w:rPr>
        <w:t xml:space="preserve"> </w:t>
      </w:r>
      <w:r>
        <w:rPr>
          <w:spacing w:val="-3"/>
        </w:rPr>
        <w:t>月工资为</w:t>
      </w:r>
      <w:r>
        <w:rPr>
          <w:spacing w:val="-41"/>
        </w:rPr>
        <w:t xml:space="preserve"> </w:t>
      </w:r>
      <w:r>
        <w:rPr>
          <w:spacing w:val="-3"/>
        </w:rPr>
        <w:t>3692</w:t>
      </w:r>
      <w:r>
        <w:rPr>
          <w:spacing w:val="-53"/>
        </w:rPr>
        <w:t xml:space="preserve"> </w:t>
      </w:r>
      <w:r>
        <w:rPr>
          <w:spacing w:val="-3"/>
        </w:rPr>
        <w:t>元，并与天津森寰智拓科技有限公司约</w:t>
      </w:r>
      <w:r>
        <w:rPr>
          <w:spacing w:val="-4"/>
        </w:rPr>
        <w:t>定报销</w:t>
      </w:r>
      <w:r>
        <w:rPr/>
        <w:t xml:space="preserve"> </w:t>
      </w:r>
      <w:r>
        <w:rPr>
          <w:spacing w:val="-1"/>
        </w:rPr>
        <w:t>高速费，饭费每天</w:t>
      </w:r>
      <w:r>
        <w:rPr>
          <w:spacing w:val="-43"/>
        </w:rPr>
        <w:t xml:space="preserve"> </w:t>
      </w:r>
      <w:r>
        <w:rPr>
          <w:spacing w:val="-1"/>
        </w:rPr>
        <w:t>15</w:t>
      </w:r>
      <w:r>
        <w:rPr>
          <w:spacing w:val="-54"/>
        </w:rPr>
        <w:t xml:space="preserve"> </w:t>
      </w:r>
      <w:r>
        <w:rPr>
          <w:spacing w:val="-1"/>
        </w:rPr>
        <w:t>元。天津森寰智拓科技有限</w:t>
      </w:r>
      <w:r>
        <w:rPr>
          <w:spacing w:val="-2"/>
        </w:rPr>
        <w:t>公司对该证据真</w:t>
      </w:r>
    </w:p>
    <w:p>
      <w:pPr>
        <w:pStyle w:val="BodyText"/>
        <w:ind w:left="19"/>
        <w:spacing w:before="1" w:line="220" w:lineRule="auto"/>
        <w:rPr/>
      </w:pPr>
      <w:r>
        <w:rPr>
          <w:spacing w:val="1"/>
        </w:rPr>
        <w:t>实性予以认可。</w:t>
      </w:r>
    </w:p>
    <w:p>
      <w:pPr>
        <w:pStyle w:val="BodyText"/>
        <w:ind w:left="16" w:firstLine="626"/>
        <w:spacing w:before="147" w:line="310" w:lineRule="auto"/>
        <w:rPr/>
      </w:pPr>
      <w:r>
        <w:rPr>
          <w:spacing w:val="-7"/>
        </w:rPr>
        <w:t>许玉伟提交高速费扣款记录，显示许玉伟</w:t>
      </w:r>
      <w:r>
        <w:rPr>
          <w:spacing w:val="-50"/>
        </w:rPr>
        <w:t xml:space="preserve"> </w:t>
      </w:r>
      <w:r>
        <w:rPr>
          <w:spacing w:val="-7"/>
        </w:rPr>
        <w:t>2023</w:t>
      </w:r>
      <w:r>
        <w:rPr>
          <w:spacing w:val="-63"/>
        </w:rPr>
        <w:t xml:space="preserve"> </w:t>
      </w:r>
      <w:r>
        <w:rPr>
          <w:spacing w:val="-8"/>
        </w:rPr>
        <w:t>年</w:t>
      </w:r>
      <w:r>
        <w:rPr>
          <w:spacing w:val="-41"/>
        </w:rPr>
        <w:t xml:space="preserve"> </w:t>
      </w:r>
      <w:r>
        <w:rPr>
          <w:spacing w:val="-8"/>
        </w:rPr>
        <w:t>3</w:t>
      </w:r>
      <w:r>
        <w:rPr>
          <w:spacing w:val="-48"/>
        </w:rPr>
        <w:t xml:space="preserve"> </w:t>
      </w:r>
      <w:r>
        <w:rPr>
          <w:spacing w:val="-8"/>
        </w:rPr>
        <w:t>月</w:t>
      </w:r>
      <w:r>
        <w:rPr>
          <w:spacing w:val="-46"/>
        </w:rPr>
        <w:t xml:space="preserve"> </w:t>
      </w:r>
      <w:r>
        <w:rPr>
          <w:spacing w:val="-8"/>
        </w:rPr>
        <w:t>1</w:t>
      </w:r>
      <w:r>
        <w:rPr>
          <w:spacing w:val="-8"/>
        </w:rPr>
        <w:t xml:space="preserve"> </w:t>
      </w:r>
      <w:r>
        <w:rPr>
          <w:spacing w:val="-8"/>
        </w:rPr>
        <w:t>日至</w:t>
      </w:r>
      <w:r>
        <w:rPr/>
        <w:t xml:space="preserve"> </w:t>
      </w:r>
      <w:r>
        <w:rPr>
          <w:spacing w:val="-5"/>
        </w:rPr>
        <w:t>25</w:t>
      </w:r>
      <w:r>
        <w:rPr>
          <w:spacing w:val="-5"/>
        </w:rPr>
        <w:t xml:space="preserve"> </w:t>
      </w:r>
      <w:r>
        <w:rPr>
          <w:spacing w:val="-5"/>
        </w:rPr>
        <w:t>日共花费高速费</w:t>
      </w:r>
      <w:r>
        <w:rPr>
          <w:spacing w:val="-31"/>
        </w:rPr>
        <w:t xml:space="preserve"> </w:t>
      </w:r>
      <w:r>
        <w:rPr>
          <w:spacing w:val="-5"/>
        </w:rPr>
        <w:t>494.11</w:t>
      </w:r>
      <w:r>
        <w:rPr>
          <w:spacing w:val="-49"/>
        </w:rPr>
        <w:t xml:space="preserve"> </w:t>
      </w:r>
      <w:r>
        <w:rPr>
          <w:spacing w:val="-5"/>
        </w:rPr>
        <w:t>元，2023</w:t>
      </w:r>
      <w:r>
        <w:rPr>
          <w:spacing w:val="-53"/>
        </w:rPr>
        <w:t xml:space="preserve"> </w:t>
      </w:r>
      <w:r>
        <w:rPr>
          <w:spacing w:val="-5"/>
        </w:rPr>
        <w:t>年</w:t>
      </w:r>
      <w:r>
        <w:rPr>
          <w:spacing w:val="-34"/>
        </w:rPr>
        <w:t xml:space="preserve"> </w:t>
      </w:r>
      <w:r>
        <w:rPr>
          <w:spacing w:val="-5"/>
        </w:rPr>
        <w:t>3</w:t>
      </w:r>
      <w:r>
        <w:rPr>
          <w:spacing w:val="-38"/>
        </w:rPr>
        <w:t xml:space="preserve"> </w:t>
      </w:r>
      <w:r>
        <w:rPr>
          <w:spacing w:val="-5"/>
        </w:rPr>
        <w:t>月</w:t>
      </w:r>
      <w:r>
        <w:rPr>
          <w:spacing w:val="-34"/>
        </w:rPr>
        <w:t xml:space="preserve"> </w:t>
      </w:r>
      <w:r>
        <w:rPr>
          <w:spacing w:val="-5"/>
        </w:rPr>
        <w:t>31</w:t>
      </w:r>
      <w:r>
        <w:rPr>
          <w:spacing w:val="-5"/>
        </w:rPr>
        <w:t xml:space="preserve"> </w:t>
      </w:r>
      <w:r>
        <w:rPr>
          <w:spacing w:val="-5"/>
        </w:rPr>
        <w:t>日</w:t>
      </w:r>
      <w:r>
        <w:rPr>
          <w:spacing w:val="-43"/>
        </w:rPr>
        <w:t xml:space="preserve"> </w:t>
      </w:r>
      <w:r>
        <w:rPr>
          <w:spacing w:val="-5"/>
        </w:rPr>
        <w:t>7：</w:t>
      </w:r>
      <w:r>
        <w:rPr>
          <w:spacing w:val="-92"/>
        </w:rPr>
        <w:t xml:space="preserve"> </w:t>
      </w:r>
      <w:r>
        <w:rPr>
          <w:spacing w:val="-5"/>
        </w:rPr>
        <w:t>38</w:t>
      </w:r>
      <w:r>
        <w:rPr>
          <w:spacing w:val="-48"/>
        </w:rPr>
        <w:t xml:space="preserve"> </w:t>
      </w:r>
      <w:r>
        <w:rPr>
          <w:spacing w:val="-5"/>
        </w:rPr>
        <w:t>从大寺</w:t>
      </w:r>
      <w:r>
        <w:rPr/>
        <w:t xml:space="preserve"> </w:t>
      </w:r>
      <w:r>
        <w:rPr>
          <w:spacing w:val="4"/>
        </w:rPr>
        <w:t>收费站进入高速，8：06</w:t>
      </w:r>
      <w:r>
        <w:rPr>
          <w:spacing w:val="-51"/>
        </w:rPr>
        <w:t xml:space="preserve"> </w:t>
      </w:r>
      <w:r>
        <w:rPr>
          <w:spacing w:val="4"/>
        </w:rPr>
        <w:t>从津静收费站出高速，12：20</w:t>
      </w:r>
      <w:r>
        <w:rPr>
          <w:spacing w:val="-57"/>
        </w:rPr>
        <w:t xml:space="preserve"> </w:t>
      </w:r>
      <w:r>
        <w:rPr>
          <w:spacing w:val="4"/>
        </w:rPr>
        <w:t>从津静收</w:t>
      </w:r>
      <w:r>
        <w:rPr/>
        <w:t xml:space="preserve"> </w:t>
      </w:r>
      <w:r>
        <w:rPr>
          <w:spacing w:val="10"/>
        </w:rPr>
        <w:t>费站进入高速，12：</w:t>
      </w:r>
      <w:r>
        <w:rPr>
          <w:spacing w:val="-72"/>
        </w:rPr>
        <w:t xml:space="preserve"> </w:t>
      </w:r>
      <w:r>
        <w:rPr>
          <w:spacing w:val="10"/>
        </w:rPr>
        <w:t>38</w:t>
      </w:r>
      <w:r>
        <w:rPr>
          <w:spacing w:val="-47"/>
        </w:rPr>
        <w:t xml:space="preserve"> </w:t>
      </w:r>
      <w:r>
        <w:rPr>
          <w:spacing w:val="10"/>
        </w:rPr>
        <w:t>从大寺收费站出高速，上班花费高速费</w:t>
      </w:r>
    </w:p>
    <w:p>
      <w:pPr>
        <w:pStyle w:val="BodyText"/>
        <w:ind w:left="23"/>
        <w:spacing w:before="1" w:line="226" w:lineRule="auto"/>
        <w:rPr/>
      </w:pPr>
      <w:r>
        <w:rPr>
          <w:spacing w:val="-5"/>
        </w:rPr>
        <w:t>14.01</w:t>
      </w:r>
      <w:r>
        <w:rPr>
          <w:spacing w:val="-49"/>
        </w:rPr>
        <w:t xml:space="preserve"> </w:t>
      </w:r>
      <w:r>
        <w:rPr>
          <w:spacing w:val="-5"/>
        </w:rPr>
        <w:t>元。</w:t>
      </w:r>
    </w:p>
    <w:p>
      <w:pPr>
        <w:pStyle w:val="BodyText"/>
        <w:ind w:left="36" w:right="4" w:firstLine="606"/>
        <w:spacing w:before="142" w:line="309" w:lineRule="auto"/>
        <w:rPr/>
      </w:pPr>
      <w:r>
        <w:rPr>
          <w:spacing w:val="6"/>
        </w:rPr>
        <w:t>许玉伟提交解除劳动合同通知书，显示天津森寰智拓科技有</w:t>
      </w:r>
      <w:r>
        <w:rPr>
          <w:spacing w:val="6"/>
        </w:rPr>
        <w:t xml:space="preserve"> </w:t>
      </w:r>
      <w:r>
        <w:rPr>
          <w:spacing w:val="3"/>
        </w:rPr>
        <w:t>限公司与许玉伟解除劳动关系的理由为：</w:t>
      </w:r>
      <w:r>
        <w:rPr>
          <w:spacing w:val="-90"/>
        </w:rPr>
        <w:t xml:space="preserve"> </w:t>
      </w:r>
      <w:r>
        <w:rPr>
          <w:spacing w:val="3"/>
        </w:rPr>
        <w:t>“在试用期间被证明不</w:t>
      </w:r>
    </w:p>
    <w:p>
      <w:pPr>
        <w:pStyle w:val="BodyText"/>
        <w:ind w:left="12"/>
        <w:spacing w:line="221" w:lineRule="auto"/>
        <w:rPr/>
      </w:pPr>
      <w:r>
        <w:rPr>
          <w:spacing w:val="-3"/>
        </w:rPr>
        <w:t>符合录用条件”。许玉伟表示</w:t>
      </w:r>
      <w:r>
        <w:rPr>
          <w:spacing w:val="-43"/>
        </w:rPr>
        <w:t xml:space="preserve"> </w:t>
      </w:r>
      <w:r>
        <w:rPr>
          <w:spacing w:val="-3"/>
        </w:rPr>
        <w:t>2023</w:t>
      </w:r>
      <w:r>
        <w:rPr>
          <w:spacing w:val="-63"/>
        </w:rPr>
        <w:t xml:space="preserve">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spacing w:val="-3"/>
        </w:rPr>
        <w:t>3</w:t>
      </w:r>
      <w:r>
        <w:rPr>
          <w:spacing w:val="-48"/>
        </w:rPr>
        <w:t xml:space="preserve"> </w:t>
      </w:r>
      <w:r>
        <w:rPr>
          <w:spacing w:val="-3"/>
        </w:rPr>
        <w:t>月</w:t>
      </w:r>
      <w:r>
        <w:rPr>
          <w:spacing w:val="-41"/>
        </w:rPr>
        <w:t xml:space="preserve"> </w:t>
      </w:r>
      <w:r>
        <w:rPr>
          <w:spacing w:val="-3"/>
        </w:rPr>
        <w:t>31</w:t>
      </w:r>
      <w:r>
        <w:rPr>
          <w:spacing w:val="-3"/>
        </w:rPr>
        <w:t xml:space="preserve"> </w:t>
      </w:r>
      <w:r>
        <w:rPr>
          <w:spacing w:val="-3"/>
        </w:rPr>
        <w:t>日收到该通知。</w:t>
      </w:r>
    </w:p>
    <w:p>
      <w:pPr>
        <w:pStyle w:val="BodyText"/>
        <w:ind w:right="4"/>
        <w:spacing w:before="150" w:line="220" w:lineRule="auto"/>
        <w:jc w:val="right"/>
        <w:rPr/>
      </w:pPr>
      <w:r>
        <w:rPr>
          <w:spacing w:val="6"/>
        </w:rPr>
        <w:t>天津市西青区劳动人事争议仲裁委员会提出仲裁申请，该委</w:t>
      </w:r>
    </w:p>
    <w:p>
      <w:pPr>
        <w:spacing w:line="220" w:lineRule="auto"/>
        <w:sectPr>
          <w:footerReference w:type="default" r:id="rId4"/>
          <w:pgSz w:w="11906" w:h="16839"/>
          <w:pgMar w:top="1431" w:right="1497" w:bottom="1921" w:left="1537" w:header="0" w:footer="1642" w:gutter="0"/>
        </w:sectPr>
        <w:rPr/>
      </w:pP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ind w:left="2" w:firstLine="23"/>
        <w:spacing w:before="100" w:line="310" w:lineRule="auto"/>
        <w:jc w:val="both"/>
        <w:rPr/>
      </w:pPr>
      <w:r>
        <w:rPr/>
        <w:t>员会于</w:t>
      </w:r>
      <w:r>
        <w:rPr>
          <w:spacing w:val="-28"/>
        </w:rPr>
        <w:t xml:space="preserve"> </w:t>
      </w:r>
      <w:r>
        <w:rPr/>
        <w:t>2023</w:t>
      </w:r>
      <w:r>
        <w:rPr>
          <w:spacing w:val="-56"/>
        </w:rPr>
        <w:t xml:space="preserve"> </w:t>
      </w:r>
      <w:r>
        <w:rPr/>
        <w:t>年</w:t>
      </w:r>
      <w:r>
        <w:rPr>
          <w:spacing w:val="-41"/>
        </w:rPr>
        <w:t xml:space="preserve"> </w:t>
      </w:r>
      <w:r>
        <w:rPr/>
        <w:t>8</w:t>
      </w:r>
      <w:r>
        <w:rPr>
          <w:spacing w:val="-41"/>
        </w:rPr>
        <w:t xml:space="preserve"> </w:t>
      </w:r>
      <w:r>
        <w:rPr/>
        <w:t>月</w:t>
      </w:r>
      <w:r>
        <w:rPr>
          <w:spacing w:val="-46"/>
        </w:rPr>
        <w:t xml:space="preserve"> </w:t>
      </w:r>
      <w:r>
        <w:rPr/>
        <w:t>2</w:t>
      </w:r>
      <w:r>
        <w:rPr/>
        <w:t xml:space="preserve"> </w:t>
      </w:r>
      <w:r>
        <w:rPr/>
        <w:t>日作出津西青劳人仲裁字[2023]第</w:t>
      </w:r>
      <w:r>
        <w:rPr>
          <w:spacing w:val="-47"/>
        </w:rPr>
        <w:t xml:space="preserve"> </w:t>
      </w:r>
      <w:r>
        <w:rPr/>
        <w:t>498</w:t>
      </w:r>
      <w:r>
        <w:rPr>
          <w:spacing w:val="-44"/>
        </w:rPr>
        <w:t xml:space="preserve"> </w:t>
      </w:r>
      <w:r>
        <w:rPr/>
        <w:t>号</w:t>
      </w:r>
      <w:r>
        <w:rPr/>
        <w:t xml:space="preserve"> </w:t>
      </w:r>
      <w:r>
        <w:rPr>
          <w:spacing w:val="1"/>
        </w:rPr>
        <w:t>仲裁裁决书，裁决如下：一、确认申请人与被申请人自</w:t>
      </w:r>
      <w:r>
        <w:rPr>
          <w:spacing w:val="-44"/>
        </w:rPr>
        <w:t xml:space="preserve"> </w:t>
      </w:r>
      <w:r>
        <w:rPr>
          <w:spacing w:val="1"/>
        </w:rPr>
        <w:t>2023</w:t>
      </w:r>
      <w:r>
        <w:rPr>
          <w:spacing w:val="-61"/>
        </w:rPr>
        <w:t xml:space="preserve"> </w:t>
      </w:r>
      <w:r>
        <w:rPr>
          <w:spacing w:val="1"/>
        </w:rPr>
        <w:t>年</w:t>
      </w:r>
      <w:r>
        <w:rPr>
          <w:spacing w:val="-53"/>
        </w:rPr>
        <w:t xml:space="preserve"> </w:t>
      </w:r>
      <w:r>
        <w:rPr>
          <w:spacing w:val="1"/>
        </w:rPr>
        <w:t>2</w:t>
      </w:r>
      <w:r>
        <w:rPr/>
        <w:t xml:space="preserve"> </w:t>
      </w:r>
      <w:r>
        <w:rPr>
          <w:spacing w:val="-3"/>
        </w:rPr>
        <w:t>月</w:t>
      </w:r>
      <w:r>
        <w:rPr>
          <w:spacing w:val="-39"/>
        </w:rPr>
        <w:t xml:space="preserve"> </w:t>
      </w:r>
      <w:r>
        <w:rPr>
          <w:spacing w:val="-3"/>
        </w:rPr>
        <w:t>21</w:t>
      </w:r>
      <w:r>
        <w:rPr>
          <w:spacing w:val="-3"/>
        </w:rPr>
        <w:t xml:space="preserve"> </w:t>
      </w:r>
      <w:r>
        <w:rPr>
          <w:spacing w:val="-3"/>
        </w:rPr>
        <w:t>日至</w:t>
      </w:r>
      <w:r>
        <w:rPr>
          <w:spacing w:val="-48"/>
        </w:rPr>
        <w:t xml:space="preserve"> </w:t>
      </w:r>
      <w:r>
        <w:rPr>
          <w:spacing w:val="-3"/>
        </w:rPr>
        <w:t>2023</w:t>
      </w:r>
      <w:r>
        <w:rPr>
          <w:spacing w:val="-54"/>
        </w:rPr>
        <w:t xml:space="preserve"> </w:t>
      </w:r>
      <w:r>
        <w:rPr>
          <w:spacing w:val="-3"/>
        </w:rPr>
        <w:t>年</w:t>
      </w:r>
      <w:r>
        <w:rPr>
          <w:spacing w:val="-33"/>
        </w:rPr>
        <w:t xml:space="preserve"> </w:t>
      </w:r>
      <w:r>
        <w:rPr>
          <w:spacing w:val="-3"/>
        </w:rPr>
        <w:t>3</w:t>
      </w:r>
      <w:r>
        <w:rPr>
          <w:spacing w:val="-41"/>
        </w:rPr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30</w:t>
      </w:r>
      <w:r>
        <w:rPr>
          <w:spacing w:val="-3"/>
        </w:rPr>
        <w:t xml:space="preserve"> </w:t>
      </w:r>
      <w:r>
        <w:rPr>
          <w:spacing w:val="-3"/>
        </w:rPr>
        <w:t>日存在劳动关系。</w:t>
      </w:r>
      <w:r>
        <w:rPr>
          <w:spacing w:val="-92"/>
        </w:rPr>
        <w:t xml:space="preserve"> </w:t>
      </w:r>
      <w:r>
        <w:rPr>
          <w:spacing w:val="-3"/>
        </w:rPr>
        <w:t>二、被申请人向申</w:t>
      </w:r>
      <w:r>
        <w:rPr/>
        <w:t xml:space="preserve"> </w:t>
      </w:r>
      <w:r>
        <w:rPr>
          <w:spacing w:val="1"/>
        </w:rPr>
        <w:t>请人支付</w:t>
      </w:r>
      <w:r>
        <w:rPr>
          <w:spacing w:val="-51"/>
        </w:rPr>
        <w:t xml:space="preserve"> </w:t>
      </w:r>
      <w:r>
        <w:rPr>
          <w:spacing w:val="1"/>
        </w:rPr>
        <w:t>2022</w:t>
      </w:r>
      <w:r>
        <w:rPr>
          <w:spacing w:val="-63"/>
        </w:rPr>
        <w:t xml:space="preserve"> </w:t>
      </w:r>
      <w:r>
        <w:rPr>
          <w:spacing w:val="1"/>
        </w:rPr>
        <w:t>年</w:t>
      </w:r>
      <w:r>
        <w:rPr>
          <w:spacing w:val="-53"/>
        </w:rPr>
        <w:t xml:space="preserve"> </w:t>
      </w:r>
      <w:r>
        <w:rPr>
          <w:spacing w:val="1"/>
        </w:rPr>
        <w:t>2</w:t>
      </w:r>
      <w:r>
        <w:rPr>
          <w:spacing w:val="-46"/>
        </w:rPr>
        <w:t xml:space="preserve"> </w:t>
      </w:r>
      <w:r>
        <w:rPr>
          <w:spacing w:val="1"/>
        </w:rPr>
        <w:t>月份工资</w:t>
      </w:r>
      <w:r>
        <w:rPr>
          <w:spacing w:val="-40"/>
        </w:rPr>
        <w:t xml:space="preserve"> </w:t>
      </w:r>
      <w:r>
        <w:rPr>
          <w:spacing w:val="1"/>
        </w:rPr>
        <w:t>3692</w:t>
      </w:r>
      <w:r>
        <w:rPr>
          <w:spacing w:val="-54"/>
        </w:rPr>
        <w:t xml:space="preserve"> </w:t>
      </w:r>
      <w:r>
        <w:rPr>
          <w:spacing w:val="1"/>
        </w:rPr>
        <w:t>元。三、驳回申</w:t>
      </w:r>
      <w:r>
        <w:rPr/>
        <w:t>请人其他仲裁</w:t>
      </w:r>
    </w:p>
    <w:p>
      <w:pPr>
        <w:pStyle w:val="BodyText"/>
        <w:ind w:left="2"/>
        <w:spacing w:line="220" w:lineRule="auto"/>
        <w:rPr/>
      </w:pPr>
      <w:r>
        <w:rPr>
          <w:spacing w:val="1"/>
        </w:rPr>
        <w:t>请求。</w:t>
      </w:r>
    </w:p>
    <w:p>
      <w:pPr>
        <w:pStyle w:val="BodyText"/>
        <w:ind w:left="2" w:right="4" w:firstLine="638"/>
        <w:spacing w:before="152" w:line="309" w:lineRule="auto"/>
        <w:rPr/>
      </w:pPr>
      <w:r>
        <w:rPr>
          <w:spacing w:val="8"/>
        </w:rPr>
        <w:t>上述事实，有当事人陈述、试用期协议、2</w:t>
      </w:r>
      <w:r>
        <w:rPr>
          <w:spacing w:val="-46"/>
        </w:rPr>
        <w:t xml:space="preserve"> </w:t>
      </w:r>
      <w:r>
        <w:rPr>
          <w:spacing w:val="8"/>
        </w:rPr>
        <w:t>月工资证明</w:t>
      </w:r>
      <w:r>
        <w:rPr>
          <w:spacing w:val="7"/>
        </w:rPr>
        <w:t>、高</w:t>
      </w:r>
      <w:r>
        <w:rPr/>
        <w:t xml:space="preserve"> </w:t>
      </w:r>
      <w:r>
        <w:rPr>
          <w:spacing w:val="6"/>
        </w:rPr>
        <w:t>速费扣款记录、解除劳动关系通知书、仲裁裁决书等证据证明属</w:t>
      </w:r>
    </w:p>
    <w:p>
      <w:pPr>
        <w:pStyle w:val="BodyText"/>
        <w:ind w:left="18"/>
        <w:spacing w:line="222" w:lineRule="auto"/>
        <w:rPr/>
      </w:pPr>
      <w:r>
        <w:rPr>
          <w:spacing w:val="-10"/>
        </w:rPr>
        <w:t>实。</w:t>
      </w:r>
    </w:p>
    <w:p>
      <w:pPr>
        <w:pStyle w:val="BodyText"/>
        <w:ind w:right="1" w:firstLine="653"/>
        <w:spacing w:before="139" w:line="310" w:lineRule="auto"/>
        <w:rPr/>
      </w:pPr>
      <w:r>
        <w:rPr>
          <w:spacing w:val="3"/>
        </w:rPr>
        <w:t>一审法院认为，发生劳动争议，</w:t>
      </w:r>
      <w:r>
        <w:rPr>
          <w:spacing w:val="-80"/>
        </w:rPr>
        <w:t xml:space="preserve"> </w:t>
      </w:r>
      <w:r>
        <w:rPr>
          <w:spacing w:val="3"/>
        </w:rPr>
        <w:t>当事人对自己提出的主张，</w:t>
      </w:r>
      <w:r>
        <w:rPr/>
        <w:t xml:space="preserve"> </w:t>
      </w:r>
      <w:r>
        <w:rPr>
          <w:spacing w:val="6"/>
        </w:rPr>
        <w:t>有责任提供证据。许玉伟、天津森寰智拓科技有限公司劳动关系</w:t>
      </w:r>
      <w:r>
        <w:rPr>
          <w:spacing w:val="18"/>
        </w:rPr>
        <w:t xml:space="preserve"> </w:t>
      </w:r>
      <w:r>
        <w:rPr>
          <w:spacing w:val="6"/>
        </w:rPr>
        <w:t>由天津森寰智拓科技有限公司提交解除，天津森寰智拓科技有限</w:t>
      </w:r>
      <w:r>
        <w:rPr>
          <w:spacing w:val="16"/>
        </w:rPr>
        <w:t xml:space="preserve"> </w:t>
      </w:r>
      <w:r>
        <w:rPr>
          <w:spacing w:val="6"/>
        </w:rPr>
        <w:t>公司应当就通知许玉伟解除劳动关系的时间承担举证责任，天津</w:t>
      </w:r>
      <w:r>
        <w:rPr>
          <w:spacing w:val="18"/>
        </w:rPr>
        <w:t xml:space="preserve"> </w:t>
      </w:r>
      <w:r>
        <w:rPr>
          <w:spacing w:val="6"/>
        </w:rPr>
        <w:t>森寰智拓科技有限公司未能就双方劳动关系的解除时间提交证据</w:t>
      </w:r>
      <w:r>
        <w:rPr>
          <w:spacing w:val="18"/>
        </w:rPr>
        <w:t xml:space="preserve"> </w:t>
      </w:r>
      <w:r>
        <w:rPr>
          <w:spacing w:val="-1"/>
        </w:rPr>
        <w:t>予以证明。故一审法院认定双方劳动关系于</w:t>
      </w:r>
      <w:r>
        <w:rPr>
          <w:spacing w:val="-53"/>
        </w:rPr>
        <w:t xml:space="preserve"> </w:t>
      </w:r>
      <w:r>
        <w:rPr>
          <w:spacing w:val="-1"/>
        </w:rPr>
        <w:t>2023</w:t>
      </w:r>
      <w:r>
        <w:rPr>
          <w:spacing w:val="-60"/>
        </w:rPr>
        <w:t xml:space="preserve"> </w:t>
      </w:r>
      <w:r>
        <w:rPr>
          <w:spacing w:val="-1"/>
        </w:rPr>
        <w:t>年</w:t>
      </w:r>
      <w:r>
        <w:rPr>
          <w:spacing w:val="-41"/>
        </w:rPr>
        <w:t xml:space="preserve"> </w:t>
      </w:r>
      <w:r>
        <w:rPr>
          <w:spacing w:val="-1"/>
        </w:rPr>
        <w:t>3</w:t>
      </w:r>
      <w:r>
        <w:rPr>
          <w:spacing w:val="-48"/>
        </w:rPr>
        <w:t xml:space="preserve"> </w:t>
      </w:r>
      <w:r>
        <w:rPr>
          <w:spacing w:val="-1"/>
        </w:rPr>
        <w:t>月</w:t>
      </w:r>
      <w:r>
        <w:rPr>
          <w:spacing w:val="-41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日解</w:t>
      </w:r>
      <w:r>
        <w:rPr/>
        <w:t xml:space="preserve"> </w:t>
      </w:r>
      <w:r>
        <w:rPr>
          <w:spacing w:val="6"/>
        </w:rPr>
        <w:t>除。许玉伟第一项诉讼请求，一审法院予以支持。工资应当以货</w:t>
      </w:r>
      <w:r>
        <w:rPr>
          <w:spacing w:val="16"/>
        </w:rPr>
        <w:t xml:space="preserve"> </w:t>
      </w:r>
      <w:r>
        <w:rPr>
          <w:spacing w:val="6"/>
        </w:rPr>
        <w:t>币形式按月支付给劳动者本人。不得克扣或者无故拖欠劳动者的</w:t>
      </w:r>
      <w:r>
        <w:rPr>
          <w:spacing w:val="16"/>
        </w:rPr>
        <w:t xml:space="preserve"> </w:t>
      </w:r>
      <w:r>
        <w:rPr>
          <w:spacing w:val="6"/>
        </w:rPr>
        <w:t>工资。许玉伟提交的</w:t>
      </w:r>
      <w:r>
        <w:rPr>
          <w:spacing w:val="-91"/>
        </w:rPr>
        <w:t xml:space="preserve"> </w:t>
      </w:r>
      <w:r>
        <w:rPr>
          <w:spacing w:val="6"/>
        </w:rPr>
        <w:t>“2</w:t>
      </w:r>
      <w:r>
        <w:rPr>
          <w:spacing w:val="-46"/>
        </w:rPr>
        <w:t xml:space="preserve"> </w:t>
      </w:r>
      <w:r>
        <w:rPr>
          <w:spacing w:val="6"/>
        </w:rPr>
        <w:t>月工资证明”，显示许玉伟、天津森寰</w:t>
      </w:r>
      <w:r>
        <w:rPr/>
        <w:t xml:space="preserve"> </w:t>
      </w:r>
      <w:r>
        <w:rPr>
          <w:spacing w:val="1"/>
        </w:rPr>
        <w:t>智拓科技有限公司对许玉伟</w:t>
      </w:r>
      <w:r>
        <w:rPr>
          <w:spacing w:val="-53"/>
        </w:rPr>
        <w:t xml:space="preserve"> </w:t>
      </w:r>
      <w:r>
        <w:rPr>
          <w:spacing w:val="1"/>
        </w:rPr>
        <w:t>2023</w:t>
      </w:r>
      <w:r>
        <w:rPr>
          <w:spacing w:val="-61"/>
        </w:rPr>
        <w:t xml:space="preserve"> </w:t>
      </w:r>
      <w:r>
        <w:rPr>
          <w:spacing w:val="1"/>
        </w:rPr>
        <w:t>年</w:t>
      </w:r>
      <w:r>
        <w:rPr>
          <w:spacing w:val="-53"/>
        </w:rPr>
        <w:t xml:space="preserve"> </w:t>
      </w:r>
      <w:r>
        <w:rPr>
          <w:spacing w:val="1"/>
        </w:rPr>
        <w:t>2</w:t>
      </w:r>
      <w:r>
        <w:rPr>
          <w:spacing w:val="-46"/>
        </w:rPr>
        <w:t xml:space="preserve"> </w:t>
      </w:r>
      <w:r>
        <w:rPr>
          <w:spacing w:val="1"/>
        </w:rPr>
        <w:t>月工资</w:t>
      </w:r>
      <w:r>
        <w:rPr>
          <w:spacing w:val="-40"/>
        </w:rPr>
        <w:t xml:space="preserve"> </w:t>
      </w:r>
      <w:r>
        <w:rPr>
          <w:spacing w:val="1"/>
        </w:rPr>
        <w:t>3692</w:t>
      </w:r>
      <w:r>
        <w:rPr>
          <w:spacing w:val="-54"/>
        </w:rPr>
        <w:t xml:space="preserve"> </w:t>
      </w:r>
      <w:r>
        <w:rPr>
          <w:spacing w:val="1"/>
        </w:rPr>
        <w:t>元并无争</w:t>
      </w:r>
      <w:r>
        <w:rPr/>
        <w:t>议，</w:t>
      </w:r>
      <w:r>
        <w:rPr/>
        <w:t xml:space="preserve"> </w:t>
      </w:r>
      <w:r>
        <w:rPr>
          <w:spacing w:val="6"/>
        </w:rPr>
        <w:t>天津森寰智拓科技有限公司应当支付许玉伟此款。天津森寰智拓</w:t>
      </w:r>
      <w:r>
        <w:rPr>
          <w:spacing w:val="16"/>
        </w:rPr>
        <w:t xml:space="preserve"> </w:t>
      </w:r>
      <w:r>
        <w:rPr>
          <w:spacing w:val="6"/>
        </w:rPr>
        <w:t>科技有限公司自认记录许玉伟考勤，故应当就许玉伟出勤情况承</w:t>
      </w:r>
      <w:r>
        <w:rPr>
          <w:spacing w:val="18"/>
        </w:rPr>
        <w:t xml:space="preserve"> </w:t>
      </w:r>
      <w:r>
        <w:rPr>
          <w:spacing w:val="6"/>
        </w:rPr>
        <w:t>担举证责任，天津森寰智拓科技有限公司没有提交考勤，故应当</w:t>
      </w:r>
      <w:r>
        <w:rPr>
          <w:spacing w:val="16"/>
        </w:rPr>
        <w:t xml:space="preserve"> </w:t>
      </w:r>
      <w:r>
        <w:rPr>
          <w:spacing w:val="3"/>
        </w:rPr>
        <w:t>承担不利后果。一审法院按照许玉伟主张的出勤情况计算其</w:t>
      </w:r>
      <w:r>
        <w:rPr>
          <w:spacing w:val="-56"/>
        </w:rPr>
        <w:t xml:space="preserve"> </w:t>
      </w:r>
      <w:r>
        <w:rPr>
          <w:spacing w:val="3"/>
        </w:rPr>
        <w:t>20</w:t>
      </w:r>
      <w:r>
        <w:rPr>
          <w:spacing w:val="2"/>
        </w:rPr>
        <w:t>23</w:t>
      </w:r>
      <w:r>
        <w:rPr/>
        <w:t xml:space="preserve"> </w:t>
      </w:r>
      <w:r>
        <w:rPr>
          <w:spacing w:val="1"/>
        </w:rPr>
        <w:t>年</w:t>
      </w:r>
      <w:r>
        <w:rPr>
          <w:spacing w:val="-34"/>
        </w:rPr>
        <w:t xml:space="preserve"> </w:t>
      </w:r>
      <w:r>
        <w:rPr>
          <w:spacing w:val="1"/>
        </w:rPr>
        <w:t>3</w:t>
      </w:r>
      <w:r>
        <w:rPr>
          <w:spacing w:val="-41"/>
        </w:rPr>
        <w:t xml:space="preserve"> </w:t>
      </w:r>
      <w:r>
        <w:rPr>
          <w:spacing w:val="1"/>
        </w:rPr>
        <w:t>月</w:t>
      </w:r>
      <w:r>
        <w:rPr>
          <w:spacing w:val="-40"/>
        </w:rPr>
        <w:t xml:space="preserve"> </w:t>
      </w:r>
      <w:r>
        <w:rPr>
          <w:spacing w:val="1"/>
        </w:rPr>
        <w:t>1</w:t>
      </w:r>
      <w:r>
        <w:rPr>
          <w:spacing w:val="1"/>
        </w:rPr>
        <w:t xml:space="preserve"> </w:t>
      </w:r>
      <w:r>
        <w:rPr>
          <w:spacing w:val="1"/>
        </w:rPr>
        <w:t>日至</w:t>
      </w:r>
      <w:r>
        <w:rPr>
          <w:spacing w:val="-36"/>
        </w:rPr>
        <w:t xml:space="preserve"> </w:t>
      </w:r>
      <w:r>
        <w:rPr>
          <w:spacing w:val="1"/>
        </w:rPr>
        <w:t>30</w:t>
      </w:r>
      <w:r>
        <w:rPr>
          <w:spacing w:val="1"/>
        </w:rPr>
        <w:t xml:space="preserve"> </w:t>
      </w:r>
      <w:r>
        <w:rPr>
          <w:spacing w:val="1"/>
        </w:rPr>
        <w:t>日正常工作日工资及病假工资，经</w:t>
      </w:r>
      <w:r>
        <w:rPr/>
        <w:t>核算，天津</w:t>
      </w:r>
    </w:p>
    <w:p>
      <w:pPr>
        <w:pStyle w:val="BodyText"/>
        <w:spacing w:line="221" w:lineRule="auto"/>
        <w:rPr/>
      </w:pPr>
      <w:r>
        <w:rPr>
          <w:spacing w:val="-5"/>
        </w:rPr>
        <w:t>森寰智拓科技有限公司应支付许玉伟</w:t>
      </w:r>
      <w:r>
        <w:rPr>
          <w:spacing w:val="-41"/>
        </w:rPr>
        <w:t xml:space="preserve"> </w:t>
      </w:r>
      <w:r>
        <w:rPr>
          <w:spacing w:val="-5"/>
        </w:rPr>
        <w:t>2023</w:t>
      </w:r>
      <w:r>
        <w:rPr>
          <w:spacing w:val="-60"/>
        </w:rPr>
        <w:t xml:space="preserve"> </w:t>
      </w:r>
      <w:r>
        <w:rPr>
          <w:spacing w:val="-5"/>
        </w:rPr>
        <w:t>年</w:t>
      </w:r>
      <w:r>
        <w:rPr>
          <w:spacing w:val="-41"/>
        </w:rPr>
        <w:t xml:space="preserve"> </w:t>
      </w:r>
      <w:r>
        <w:rPr>
          <w:spacing w:val="-5"/>
        </w:rPr>
        <w:t>3</w:t>
      </w:r>
      <w:r>
        <w:rPr>
          <w:spacing w:val="-48"/>
        </w:rPr>
        <w:t xml:space="preserve"> </w:t>
      </w:r>
      <w:r>
        <w:rPr>
          <w:spacing w:val="-5"/>
        </w:rPr>
        <w:t>月</w:t>
      </w:r>
      <w:r>
        <w:rPr>
          <w:spacing w:val="-46"/>
        </w:rPr>
        <w:t xml:space="preserve"> </w:t>
      </w:r>
      <w:r>
        <w:rPr>
          <w:spacing w:val="-5"/>
        </w:rPr>
        <w:t>1</w:t>
      </w:r>
      <w:r>
        <w:rPr>
          <w:spacing w:val="-5"/>
        </w:rPr>
        <w:t xml:space="preserve"> </w:t>
      </w:r>
      <w:r>
        <w:rPr>
          <w:spacing w:val="-5"/>
        </w:rPr>
        <w:t>日至</w:t>
      </w:r>
      <w:r>
        <w:rPr>
          <w:spacing w:val="-40"/>
        </w:rPr>
        <w:t xml:space="preserve"> </w:t>
      </w:r>
      <w:r>
        <w:rPr>
          <w:spacing w:val="-5"/>
        </w:rPr>
        <w:t>30</w:t>
      </w:r>
      <w:r>
        <w:rPr>
          <w:spacing w:val="-5"/>
        </w:rPr>
        <w:t xml:space="preserve"> </w:t>
      </w:r>
      <w:r>
        <w:rPr>
          <w:spacing w:val="-5"/>
        </w:rPr>
        <w:t>日正</w:t>
      </w:r>
    </w:p>
    <w:p>
      <w:pPr>
        <w:spacing w:line="221" w:lineRule="auto"/>
        <w:sectPr>
          <w:footerReference w:type="default" r:id="rId5"/>
          <w:pgSz w:w="11906" w:h="16839"/>
          <w:pgMar w:top="1431" w:right="1497" w:bottom="1919" w:left="1538" w:header="0" w:footer="1642" w:gutter="0"/>
        </w:sectPr>
        <w:rPr/>
      </w:pP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2" w:firstLine="27"/>
        <w:spacing w:before="100" w:line="310" w:lineRule="auto"/>
        <w:rPr/>
      </w:pPr>
      <w:r>
        <w:rPr>
          <w:spacing w:val="-3"/>
        </w:rPr>
        <w:t>常工作日工资</w:t>
      </w:r>
      <w:r>
        <w:rPr>
          <w:spacing w:val="-49"/>
        </w:rPr>
        <w:t xml:space="preserve"> </w:t>
      </w:r>
      <w:r>
        <w:rPr>
          <w:spacing w:val="-3"/>
        </w:rPr>
        <w:t>8869.57</w:t>
      </w:r>
      <w:r>
        <w:rPr>
          <w:spacing w:val="-56"/>
        </w:rPr>
        <w:t xml:space="preserve"> </w:t>
      </w:r>
      <w:r>
        <w:rPr>
          <w:spacing w:val="-3"/>
        </w:rPr>
        <w:t>元、病假工资</w:t>
      </w:r>
      <w:r>
        <w:rPr>
          <w:spacing w:val="-43"/>
        </w:rPr>
        <w:t xml:space="preserve"> </w:t>
      </w:r>
      <w:r>
        <w:rPr>
          <w:spacing w:val="-3"/>
        </w:rPr>
        <w:t>337.55</w:t>
      </w:r>
      <w:r>
        <w:rPr>
          <w:spacing w:val="-53"/>
        </w:rPr>
        <w:t xml:space="preserve"> </w:t>
      </w:r>
      <w:r>
        <w:rPr>
          <w:spacing w:val="-3"/>
        </w:rPr>
        <w:t>元。由许玉伟提交的</w:t>
      </w:r>
      <w:r>
        <w:rPr/>
        <w:t xml:space="preserve"> </w:t>
      </w:r>
      <w:r>
        <w:rPr>
          <w:spacing w:val="-1"/>
        </w:rPr>
        <w:t>高速扣款记录显示许玉伟</w:t>
      </w:r>
      <w:r>
        <w:rPr>
          <w:spacing w:val="-53"/>
        </w:rPr>
        <w:t xml:space="preserve"> </w:t>
      </w:r>
      <w:r>
        <w:rPr>
          <w:spacing w:val="-1"/>
        </w:rPr>
        <w:t>2023</w:t>
      </w:r>
      <w:r>
        <w:rPr>
          <w:spacing w:val="-61"/>
        </w:rPr>
        <w:t xml:space="preserve"> </w:t>
      </w:r>
      <w:r>
        <w:rPr>
          <w:spacing w:val="-1"/>
        </w:rPr>
        <w:t>年</w:t>
      </w:r>
      <w:r>
        <w:rPr>
          <w:spacing w:val="-40"/>
        </w:rPr>
        <w:t xml:space="preserve"> </w:t>
      </w:r>
      <w:r>
        <w:rPr>
          <w:spacing w:val="-1"/>
        </w:rPr>
        <w:t>3</w:t>
      </w:r>
      <w:r>
        <w:rPr>
          <w:spacing w:val="-49"/>
        </w:rPr>
        <w:t xml:space="preserve"> </w:t>
      </w:r>
      <w:r>
        <w:rPr>
          <w:spacing w:val="-1"/>
        </w:rPr>
        <w:t>月</w:t>
      </w:r>
      <w:r>
        <w:rPr>
          <w:spacing w:val="-40"/>
        </w:rPr>
        <w:t xml:space="preserve"> </w:t>
      </w:r>
      <w:r>
        <w:rPr>
          <w:spacing w:val="-1"/>
        </w:rPr>
        <w:t>31</w:t>
      </w:r>
      <w:r>
        <w:rPr>
          <w:spacing w:val="-1"/>
        </w:rPr>
        <w:t xml:space="preserve"> </w:t>
      </w:r>
      <w:r>
        <w:rPr>
          <w:spacing w:val="-1"/>
        </w:rPr>
        <w:t>日上班半</w:t>
      </w:r>
      <w:r>
        <w:rPr>
          <w:spacing w:val="-2"/>
        </w:rPr>
        <w:t>天，故天津森</w:t>
      </w:r>
      <w:r>
        <w:rPr/>
        <w:t xml:space="preserve"> </w:t>
      </w:r>
      <w:r>
        <w:rPr>
          <w:spacing w:val="-2"/>
        </w:rPr>
        <w:t>寰智拓科技有限公司应支付许玉伟</w:t>
      </w:r>
      <w:r>
        <w:rPr>
          <w:spacing w:val="-65"/>
        </w:rPr>
        <w:t xml:space="preserve"> </w:t>
      </w:r>
      <w:r>
        <w:rPr>
          <w:spacing w:val="-2"/>
        </w:rPr>
        <w:t>2023</w:t>
      </w:r>
      <w:r>
        <w:rPr>
          <w:spacing w:val="-70"/>
        </w:rPr>
        <w:t xml:space="preserve"> </w:t>
      </w:r>
      <w:r>
        <w:rPr>
          <w:spacing w:val="-2"/>
        </w:rPr>
        <w:t>年</w:t>
      </w:r>
      <w:r>
        <w:rPr>
          <w:spacing w:val="-53"/>
        </w:rPr>
        <w:t xml:space="preserve"> </w:t>
      </w:r>
      <w:r>
        <w:rPr>
          <w:spacing w:val="-2"/>
        </w:rPr>
        <w:t>3</w:t>
      </w:r>
      <w:r>
        <w:rPr>
          <w:spacing w:val="-58"/>
        </w:rPr>
        <w:t xml:space="preserve"> </w:t>
      </w:r>
      <w:r>
        <w:rPr>
          <w:spacing w:val="-2"/>
        </w:rPr>
        <w:t>月</w:t>
      </w:r>
      <w:r>
        <w:rPr>
          <w:spacing w:val="-52"/>
        </w:rPr>
        <w:t xml:space="preserve"> </w:t>
      </w:r>
      <w:r>
        <w:rPr>
          <w:spacing w:val="-2"/>
        </w:rPr>
        <w:t>31</w:t>
      </w:r>
      <w:r>
        <w:rPr>
          <w:spacing w:val="-2"/>
        </w:rPr>
        <w:t xml:space="preserve"> </w:t>
      </w:r>
      <w:r>
        <w:rPr>
          <w:spacing w:val="-2"/>
        </w:rPr>
        <w:t>日工资</w:t>
      </w:r>
      <w:r>
        <w:rPr>
          <w:spacing w:val="-65"/>
        </w:rPr>
        <w:t xml:space="preserve"> </w:t>
      </w:r>
      <w:r>
        <w:rPr>
          <w:spacing w:val="-2"/>
        </w:rPr>
        <w:t>2</w:t>
      </w:r>
      <w:r>
        <w:rPr>
          <w:spacing w:val="-3"/>
        </w:rPr>
        <w:t>60.87</w:t>
      </w:r>
      <w:r>
        <w:rPr/>
        <w:t xml:space="preserve"> </w:t>
      </w:r>
      <w:r>
        <w:rPr>
          <w:spacing w:val="6"/>
        </w:rPr>
        <w:t>元。许玉伟提交的</w:t>
      </w:r>
      <w:r>
        <w:rPr>
          <w:spacing w:val="-93"/>
        </w:rPr>
        <w:t xml:space="preserve"> </w:t>
      </w:r>
      <w:r>
        <w:rPr>
          <w:spacing w:val="6"/>
        </w:rPr>
        <w:t>“2</w:t>
      </w:r>
      <w:r>
        <w:rPr>
          <w:spacing w:val="-45"/>
        </w:rPr>
        <w:t xml:space="preserve"> </w:t>
      </w:r>
      <w:r>
        <w:rPr>
          <w:spacing w:val="6"/>
        </w:rPr>
        <w:t>月工资证明”双方曾约定报销高速费，饭</w:t>
      </w:r>
      <w:r>
        <w:rPr/>
        <w:t xml:space="preserve"> </w:t>
      </w:r>
      <w:r>
        <w:rPr>
          <w:spacing w:val="-1"/>
        </w:rPr>
        <w:t>费每天</w:t>
      </w:r>
      <w:r>
        <w:rPr>
          <w:spacing w:val="-45"/>
        </w:rPr>
        <w:t xml:space="preserve"> </w:t>
      </w:r>
      <w:r>
        <w:rPr>
          <w:spacing w:val="-1"/>
        </w:rPr>
        <w:t>15</w:t>
      </w:r>
      <w:r>
        <w:rPr>
          <w:spacing w:val="-51"/>
        </w:rPr>
        <w:t xml:space="preserve"> </w:t>
      </w:r>
      <w:r>
        <w:rPr>
          <w:spacing w:val="-1"/>
        </w:rPr>
        <w:t>元，天津森寰智拓科技有限公司应当按照约定支付相应</w:t>
      </w:r>
      <w:r>
        <w:rPr/>
        <w:t xml:space="preserve"> </w:t>
      </w:r>
      <w:r>
        <w:rPr>
          <w:spacing w:val="-1"/>
        </w:rPr>
        <w:t>款项，故天津森寰智拓科技有限公司应支付许玉伟</w:t>
      </w:r>
      <w:r>
        <w:rPr>
          <w:spacing w:val="-50"/>
        </w:rPr>
        <w:t xml:space="preserve"> </w:t>
      </w:r>
      <w:r>
        <w:rPr>
          <w:spacing w:val="-1"/>
        </w:rPr>
        <w:t>20</w:t>
      </w:r>
      <w:r>
        <w:rPr>
          <w:spacing w:val="-2"/>
        </w:rPr>
        <w:t>23</w:t>
      </w:r>
      <w:r>
        <w:rPr>
          <w:spacing w:val="-61"/>
        </w:rPr>
        <w:t xml:space="preserve"> </w:t>
      </w:r>
      <w:r>
        <w:rPr>
          <w:spacing w:val="-2"/>
        </w:rPr>
        <w:t>年</w:t>
      </w:r>
      <w:r>
        <w:rPr>
          <w:spacing w:val="-41"/>
        </w:rPr>
        <w:t xml:space="preserve"> </w:t>
      </w:r>
      <w:r>
        <w:rPr>
          <w:spacing w:val="-2"/>
        </w:rPr>
        <w:t>3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45"/>
        </w:rPr>
        <w:t xml:space="preserve"> </w:t>
      </w:r>
      <w:r>
        <w:rPr>
          <w:spacing w:val="-2"/>
        </w:rPr>
        <w:t>1</w:t>
      </w:r>
      <w:r>
        <w:rPr/>
        <w:t xml:space="preserve"> </w:t>
      </w:r>
      <w:r>
        <w:rPr>
          <w:spacing w:val="-7"/>
        </w:rPr>
        <w:t>日至</w:t>
      </w:r>
      <w:r>
        <w:rPr>
          <w:spacing w:val="-48"/>
        </w:rPr>
        <w:t xml:space="preserve"> </w:t>
      </w:r>
      <w:r>
        <w:rPr>
          <w:spacing w:val="-7"/>
        </w:rPr>
        <w:t>25</w:t>
      </w:r>
      <w:r>
        <w:rPr>
          <w:spacing w:val="-7"/>
        </w:rPr>
        <w:t xml:space="preserve"> </w:t>
      </w:r>
      <w:r>
        <w:rPr>
          <w:spacing w:val="-7"/>
        </w:rPr>
        <w:t>日高速费</w:t>
      </w:r>
      <w:r>
        <w:rPr>
          <w:spacing w:val="-55"/>
        </w:rPr>
        <w:t xml:space="preserve"> </w:t>
      </w:r>
      <w:r>
        <w:rPr>
          <w:spacing w:val="-7"/>
        </w:rPr>
        <w:t>494.11</w:t>
      </w:r>
      <w:r>
        <w:rPr>
          <w:spacing w:val="-55"/>
        </w:rPr>
        <w:t xml:space="preserve"> </w:t>
      </w:r>
      <w:r>
        <w:rPr>
          <w:spacing w:val="-7"/>
        </w:rPr>
        <w:t>元、饭费</w:t>
      </w:r>
      <w:r>
        <w:rPr>
          <w:spacing w:val="-41"/>
        </w:rPr>
        <w:t xml:space="preserve"> </w:t>
      </w:r>
      <w:r>
        <w:rPr>
          <w:spacing w:val="-7"/>
        </w:rPr>
        <w:t>300</w:t>
      </w:r>
      <w:r>
        <w:rPr>
          <w:spacing w:val="-53"/>
        </w:rPr>
        <w:t xml:space="preserve"> </w:t>
      </w:r>
      <w:r>
        <w:rPr>
          <w:spacing w:val="-7"/>
        </w:rPr>
        <w:t>元以及</w:t>
      </w:r>
      <w:r>
        <w:rPr>
          <w:spacing w:val="-51"/>
        </w:rPr>
        <w:t xml:space="preserve"> </w:t>
      </w:r>
      <w:r>
        <w:rPr>
          <w:spacing w:val="-7"/>
        </w:rPr>
        <w:t>2023</w:t>
      </w:r>
      <w:r>
        <w:rPr>
          <w:spacing w:val="-61"/>
        </w:rPr>
        <w:t xml:space="preserve"> </w:t>
      </w:r>
      <w:r>
        <w:rPr>
          <w:spacing w:val="-7"/>
        </w:rPr>
        <w:t>年</w:t>
      </w:r>
      <w:r>
        <w:rPr>
          <w:spacing w:val="-40"/>
        </w:rPr>
        <w:t xml:space="preserve"> </w:t>
      </w:r>
      <w:r>
        <w:rPr>
          <w:spacing w:val="-7"/>
        </w:rPr>
        <w:t>3</w:t>
      </w:r>
      <w:r>
        <w:rPr>
          <w:spacing w:val="-49"/>
        </w:rPr>
        <w:t xml:space="preserve"> </w:t>
      </w:r>
      <w:r>
        <w:rPr>
          <w:spacing w:val="-7"/>
        </w:rPr>
        <w:t>月</w:t>
      </w:r>
      <w:r>
        <w:rPr>
          <w:spacing w:val="-38"/>
        </w:rPr>
        <w:t xml:space="preserve"> </w:t>
      </w:r>
      <w:r>
        <w:rPr>
          <w:spacing w:val="-7"/>
        </w:rPr>
        <w:t>31</w:t>
      </w:r>
      <w:r>
        <w:rPr>
          <w:spacing w:val="-7"/>
        </w:rPr>
        <w:t xml:space="preserve"> </w:t>
      </w:r>
      <w:r>
        <w:rPr>
          <w:spacing w:val="-7"/>
        </w:rPr>
        <w:t>日</w:t>
      </w:r>
      <w:r>
        <w:rPr/>
        <w:t xml:space="preserve"> </w:t>
      </w:r>
      <w:r>
        <w:rPr>
          <w:spacing w:val="2"/>
        </w:rPr>
        <w:t>上班高速费</w:t>
      </w:r>
      <w:r>
        <w:rPr>
          <w:spacing w:val="-25"/>
        </w:rPr>
        <w:t xml:space="preserve"> </w:t>
      </w:r>
      <w:r>
        <w:rPr>
          <w:spacing w:val="2"/>
        </w:rPr>
        <w:t>14.01</w:t>
      </w:r>
      <w:r>
        <w:rPr>
          <w:spacing w:val="-56"/>
        </w:rPr>
        <w:t xml:space="preserve"> </w:t>
      </w:r>
      <w:r>
        <w:rPr>
          <w:spacing w:val="2"/>
        </w:rPr>
        <w:t>元，饭费</w:t>
      </w:r>
      <w:r>
        <w:rPr>
          <w:spacing w:val="-48"/>
        </w:rPr>
        <w:t xml:space="preserve"> </w:t>
      </w:r>
      <w:r>
        <w:rPr>
          <w:spacing w:val="2"/>
        </w:rPr>
        <w:t>7.5</w:t>
      </w:r>
      <w:r>
        <w:rPr>
          <w:spacing w:val="-53"/>
        </w:rPr>
        <w:t xml:space="preserve"> </w:t>
      </w:r>
      <w:r>
        <w:rPr>
          <w:spacing w:val="2"/>
        </w:rPr>
        <w:t>元。双方已经签订试用期合同，</w:t>
      </w:r>
      <w:r>
        <w:rPr/>
        <w:t xml:space="preserve"> </w:t>
      </w:r>
      <w:r>
        <w:rPr>
          <w:spacing w:val="6"/>
        </w:rPr>
        <w:t>双方亦按照试用期合同实际履行，许玉伟第七项诉讼请求，没有</w:t>
      </w:r>
      <w:r>
        <w:rPr>
          <w:spacing w:val="14"/>
        </w:rPr>
        <w:t xml:space="preserve"> </w:t>
      </w:r>
      <w:r>
        <w:rPr>
          <w:spacing w:val="6"/>
        </w:rPr>
        <w:t>事实依据，一审法院不予支持。天津森寰智拓科技有限公司以许</w:t>
      </w:r>
      <w:r>
        <w:rPr>
          <w:spacing w:val="14"/>
        </w:rPr>
        <w:t xml:space="preserve"> </w:t>
      </w:r>
      <w:r>
        <w:rPr>
          <w:spacing w:val="6"/>
        </w:rPr>
        <w:t>玉伟试用期未达到录用标准为由与许玉伟解除劳动关系，但提交</w:t>
      </w:r>
      <w:r>
        <w:rPr>
          <w:spacing w:val="14"/>
        </w:rPr>
        <w:t xml:space="preserve"> </w:t>
      </w:r>
      <w:r>
        <w:rPr>
          <w:spacing w:val="7"/>
        </w:rPr>
        <w:t>的证据不能证明已经在入职时向许玉伟释明试用期</w:t>
      </w:r>
      <w:r>
        <w:rPr>
          <w:spacing w:val="6"/>
        </w:rPr>
        <w:t>合格的标准，</w:t>
      </w:r>
      <w:r>
        <w:rPr/>
        <w:t xml:space="preserve"> </w:t>
      </w:r>
      <w:r>
        <w:rPr>
          <w:spacing w:val="6"/>
        </w:rPr>
        <w:t>亦未证明许玉伟试用期不合格。故天津森寰智拓科技有限公司的</w:t>
      </w:r>
      <w:r>
        <w:rPr>
          <w:spacing w:val="14"/>
        </w:rPr>
        <w:t xml:space="preserve"> </w:t>
      </w:r>
      <w:r>
        <w:rPr>
          <w:spacing w:val="6"/>
        </w:rPr>
        <w:t>解除行为违法，天津森寰智拓科技有限公司应当支付许玉伟解除</w:t>
      </w:r>
      <w:r>
        <w:rPr>
          <w:spacing w:val="14"/>
        </w:rPr>
        <w:t xml:space="preserve"> </w:t>
      </w:r>
      <w:r>
        <w:rPr>
          <w:spacing w:val="-1"/>
        </w:rPr>
        <w:t>劳动关系的赔偿金。鉴于许玉伟</w:t>
      </w:r>
      <w:r>
        <w:rPr>
          <w:spacing w:val="-37"/>
        </w:rPr>
        <w:t xml:space="preserve"> </w:t>
      </w:r>
      <w:r>
        <w:rPr>
          <w:spacing w:val="-1"/>
        </w:rPr>
        <w:t>2023</w:t>
      </w:r>
      <w:r>
        <w:rPr>
          <w:spacing w:val="-60"/>
        </w:rPr>
        <w:t xml:space="preserve"> </w:t>
      </w:r>
      <w:r>
        <w:rPr>
          <w:spacing w:val="-1"/>
        </w:rPr>
        <w:t>年</w:t>
      </w:r>
      <w:r>
        <w:rPr>
          <w:spacing w:val="-53"/>
        </w:rPr>
        <w:t xml:space="preserve"> </w:t>
      </w:r>
      <w:r>
        <w:rPr>
          <w:spacing w:val="-1"/>
        </w:rPr>
        <w:t>2</w:t>
      </w:r>
      <w:r>
        <w:rPr>
          <w:spacing w:val="-49"/>
        </w:rPr>
        <w:t xml:space="preserve"> </w:t>
      </w:r>
      <w:r>
        <w:rPr>
          <w:spacing w:val="-1"/>
        </w:rPr>
        <w:t>月</w:t>
      </w:r>
      <w:r>
        <w:rPr>
          <w:spacing w:val="-53"/>
        </w:rPr>
        <w:t xml:space="preserve"> </w:t>
      </w:r>
      <w:r>
        <w:rPr>
          <w:spacing w:val="-1"/>
        </w:rPr>
        <w:t>21</w:t>
      </w:r>
      <w:r>
        <w:rPr>
          <w:spacing w:val="-1"/>
        </w:rPr>
        <w:t xml:space="preserve"> </w:t>
      </w:r>
      <w:r>
        <w:rPr>
          <w:spacing w:val="-1"/>
        </w:rPr>
        <w:t>日入职天津森寰</w:t>
      </w:r>
      <w:r>
        <w:rPr/>
        <w:t xml:space="preserve"> </w:t>
      </w:r>
      <w:r>
        <w:rPr>
          <w:spacing w:val="-1"/>
        </w:rPr>
        <w:t>智拓科技有限公司处，提供劳动至</w:t>
      </w:r>
      <w:r>
        <w:rPr>
          <w:spacing w:val="-54"/>
        </w:rPr>
        <w:t xml:space="preserve"> </w:t>
      </w:r>
      <w:r>
        <w:rPr>
          <w:spacing w:val="-1"/>
        </w:rPr>
        <w:t>2023</w:t>
      </w:r>
      <w:r>
        <w:rPr>
          <w:spacing w:val="-60"/>
        </w:rPr>
        <w:t xml:space="preserve"> </w:t>
      </w:r>
      <w:r>
        <w:rPr>
          <w:spacing w:val="-1"/>
        </w:rPr>
        <w:t>年</w:t>
      </w:r>
      <w:r>
        <w:rPr>
          <w:spacing w:val="-41"/>
        </w:rPr>
        <w:t xml:space="preserve"> </w:t>
      </w:r>
      <w:r>
        <w:rPr>
          <w:spacing w:val="-1"/>
        </w:rPr>
        <w:t>3</w:t>
      </w:r>
      <w:r>
        <w:rPr>
          <w:spacing w:val="-48"/>
        </w:rPr>
        <w:t xml:space="preserve"> </w:t>
      </w:r>
      <w:r>
        <w:rPr>
          <w:spacing w:val="-1"/>
        </w:rPr>
        <w:t>月</w:t>
      </w:r>
      <w:r>
        <w:rPr>
          <w:spacing w:val="-41"/>
        </w:rPr>
        <w:t xml:space="preserve"> </w:t>
      </w:r>
      <w:r>
        <w:rPr>
          <w:spacing w:val="-1"/>
        </w:rPr>
        <w:t>3</w:t>
      </w:r>
      <w:r>
        <w:rPr>
          <w:spacing w:val="-2"/>
        </w:rPr>
        <w:t>1</w:t>
      </w:r>
      <w:r>
        <w:rPr>
          <w:spacing w:val="-2"/>
        </w:rPr>
        <w:t xml:space="preserve"> </w:t>
      </w:r>
      <w:r>
        <w:rPr>
          <w:spacing w:val="-2"/>
        </w:rPr>
        <w:t>日上午，没有</w:t>
      </w:r>
      <w:r>
        <w:rPr/>
        <w:t xml:space="preserve"> </w:t>
      </w:r>
      <w:r>
        <w:rPr>
          <w:spacing w:val="6"/>
        </w:rPr>
        <w:t>在天津森寰智拓科技有限公司处工作一个完整的自然月，故一审</w:t>
      </w:r>
      <w:r>
        <w:rPr>
          <w:spacing w:val="17"/>
        </w:rPr>
        <w:t xml:space="preserve"> </w:t>
      </w:r>
      <w:r>
        <w:rPr>
          <w:spacing w:val="4"/>
        </w:rPr>
        <w:t>法院以双方约定月工资</w:t>
      </w:r>
      <w:r>
        <w:rPr>
          <w:spacing w:val="-37"/>
        </w:rPr>
        <w:t xml:space="preserve"> </w:t>
      </w:r>
      <w:r>
        <w:rPr>
          <w:spacing w:val="4"/>
        </w:rPr>
        <w:t>12000</w:t>
      </w:r>
      <w:r>
        <w:rPr>
          <w:spacing w:val="-53"/>
        </w:rPr>
        <w:t xml:space="preserve"> </w:t>
      </w:r>
      <w:r>
        <w:rPr>
          <w:spacing w:val="4"/>
        </w:rPr>
        <w:t>元作为计算天津森寰智拓科技有限</w:t>
      </w:r>
      <w:r>
        <w:rPr/>
        <w:t xml:space="preserve"> </w:t>
      </w:r>
      <w:r>
        <w:rPr>
          <w:spacing w:val="6"/>
        </w:rPr>
        <w:t>公司支付许玉伟赔偿金的月工资标准。经核算，天津森寰智拓科</w:t>
      </w:r>
    </w:p>
    <w:p>
      <w:pPr>
        <w:pStyle w:val="BodyText"/>
        <w:ind w:left="7"/>
        <w:spacing w:line="221" w:lineRule="auto"/>
        <w:rPr/>
      </w:pPr>
      <w:r>
        <w:rPr>
          <w:spacing w:val="3"/>
        </w:rPr>
        <w:t>技有限公司应支付许玉伟解除劳动关系赔偿金</w:t>
      </w:r>
      <w:r>
        <w:rPr>
          <w:spacing w:val="-45"/>
        </w:rPr>
        <w:t xml:space="preserve"> </w:t>
      </w:r>
      <w:r>
        <w:rPr>
          <w:spacing w:val="2"/>
        </w:rPr>
        <w:t>12000</w:t>
      </w:r>
      <w:r>
        <w:rPr>
          <w:spacing w:val="-56"/>
        </w:rPr>
        <w:t xml:space="preserve"> </w:t>
      </w:r>
      <w:r>
        <w:rPr>
          <w:spacing w:val="2"/>
        </w:rPr>
        <w:t>元。</w:t>
      </w:r>
    </w:p>
    <w:p>
      <w:pPr>
        <w:pStyle w:val="BodyText"/>
        <w:ind w:left="12" w:right="7" w:firstLine="642"/>
        <w:spacing w:before="148" w:line="310" w:lineRule="auto"/>
        <w:rPr/>
      </w:pPr>
      <w:r>
        <w:rPr>
          <w:spacing w:val="16"/>
        </w:rPr>
        <w:t>一审法院判决：</w:t>
      </w:r>
      <w:r>
        <w:rPr>
          <w:spacing w:val="-90"/>
        </w:rPr>
        <w:t xml:space="preserve"> </w:t>
      </w:r>
      <w:r>
        <w:rPr>
          <w:spacing w:val="16"/>
        </w:rPr>
        <w:t>一、天津森寰智拓科技有限公</w:t>
      </w:r>
      <w:r>
        <w:rPr>
          <w:spacing w:val="15"/>
        </w:rPr>
        <w:t>司与许玉伟</w:t>
      </w:r>
      <w:r>
        <w:rPr/>
        <w:t xml:space="preserve"> </w:t>
      </w:r>
      <w:r>
        <w:rPr>
          <w:spacing w:val="-5"/>
        </w:rPr>
        <w:t>2023</w:t>
      </w:r>
      <w:r>
        <w:rPr>
          <w:spacing w:val="-58"/>
        </w:rPr>
        <w:t xml:space="preserve"> </w:t>
      </w:r>
      <w:r>
        <w:rPr>
          <w:spacing w:val="-5"/>
        </w:rPr>
        <w:t>年</w:t>
      </w:r>
      <w:r>
        <w:rPr>
          <w:spacing w:val="-48"/>
        </w:rPr>
        <w:t xml:space="preserve"> </w:t>
      </w:r>
      <w:r>
        <w:rPr>
          <w:spacing w:val="-5"/>
        </w:rPr>
        <w:t>2</w:t>
      </w:r>
      <w:r>
        <w:rPr>
          <w:spacing w:val="-43"/>
        </w:rPr>
        <w:t xml:space="preserve"> </w:t>
      </w:r>
      <w:r>
        <w:rPr>
          <w:spacing w:val="-5"/>
        </w:rPr>
        <w:t>月</w:t>
      </w:r>
      <w:r>
        <w:rPr>
          <w:spacing w:val="-51"/>
        </w:rPr>
        <w:t xml:space="preserve"> </w:t>
      </w:r>
      <w:r>
        <w:rPr>
          <w:spacing w:val="-5"/>
        </w:rPr>
        <w:t>21</w:t>
      </w:r>
      <w:r>
        <w:rPr>
          <w:spacing w:val="-5"/>
        </w:rPr>
        <w:t xml:space="preserve"> </w:t>
      </w:r>
      <w:r>
        <w:rPr>
          <w:spacing w:val="-5"/>
        </w:rPr>
        <w:t>日至</w:t>
      </w:r>
      <w:r>
        <w:rPr>
          <w:spacing w:val="-51"/>
        </w:rPr>
        <w:t xml:space="preserve"> </w:t>
      </w:r>
      <w:r>
        <w:rPr>
          <w:spacing w:val="-5"/>
        </w:rPr>
        <w:t>2023</w:t>
      </w:r>
      <w:r>
        <w:rPr>
          <w:spacing w:val="-58"/>
        </w:rPr>
        <w:t xml:space="preserve"> </w:t>
      </w:r>
      <w:r>
        <w:rPr>
          <w:spacing w:val="-5"/>
        </w:rPr>
        <w:t>年</w:t>
      </w:r>
      <w:r>
        <w:rPr>
          <w:spacing w:val="-38"/>
        </w:rPr>
        <w:t xml:space="preserve"> </w:t>
      </w:r>
      <w:r>
        <w:rPr>
          <w:spacing w:val="-5"/>
        </w:rPr>
        <w:t>3</w:t>
      </w:r>
      <w:r>
        <w:rPr>
          <w:spacing w:val="-44"/>
        </w:rPr>
        <w:t xml:space="preserve"> </w:t>
      </w:r>
      <w:r>
        <w:rPr>
          <w:spacing w:val="-5"/>
        </w:rPr>
        <w:t>月</w:t>
      </w:r>
      <w:r>
        <w:rPr>
          <w:spacing w:val="-36"/>
        </w:rPr>
        <w:t xml:space="preserve"> </w:t>
      </w:r>
      <w:r>
        <w:rPr>
          <w:spacing w:val="-5"/>
        </w:rPr>
        <w:t>31</w:t>
      </w:r>
      <w:r>
        <w:rPr>
          <w:spacing w:val="-5"/>
        </w:rPr>
        <w:t xml:space="preserve"> </w:t>
      </w:r>
      <w:r>
        <w:rPr>
          <w:spacing w:val="-5"/>
        </w:rPr>
        <w:t>日期间存在劳</w:t>
      </w:r>
      <w:r>
        <w:rPr>
          <w:spacing w:val="-6"/>
        </w:rPr>
        <w:t>动关系；二、</w:t>
      </w:r>
      <w:r>
        <w:rPr/>
        <w:t xml:space="preserve"> </w:t>
      </w:r>
      <w:r>
        <w:rPr>
          <w:spacing w:val="6"/>
        </w:rPr>
        <w:t>天津森寰智拓科技有限公司于本判决生效之日起十日内支付许玉</w:t>
      </w:r>
    </w:p>
    <w:p>
      <w:pPr>
        <w:pStyle w:val="BodyText"/>
        <w:ind w:left="2"/>
        <w:spacing w:line="221" w:lineRule="auto"/>
        <w:rPr/>
      </w:pPr>
      <w:r>
        <w:rPr>
          <w:spacing w:val="1"/>
        </w:rPr>
        <w:t>伟</w:t>
      </w:r>
      <w:r>
        <w:rPr>
          <w:spacing w:val="-53"/>
        </w:rPr>
        <w:t xml:space="preserve"> </w:t>
      </w:r>
      <w:r>
        <w:rPr>
          <w:spacing w:val="1"/>
        </w:rPr>
        <w:t>2023</w:t>
      </w:r>
      <w:r>
        <w:rPr>
          <w:spacing w:val="-60"/>
        </w:rPr>
        <w:t xml:space="preserve"> </w:t>
      </w:r>
      <w:r>
        <w:rPr>
          <w:spacing w:val="1"/>
        </w:rPr>
        <w:t>年</w:t>
      </w:r>
      <w:r>
        <w:rPr>
          <w:spacing w:val="-54"/>
        </w:rPr>
        <w:t xml:space="preserve"> </w:t>
      </w:r>
      <w:r>
        <w:rPr>
          <w:spacing w:val="1"/>
        </w:rPr>
        <w:t>2</w:t>
      </w:r>
      <w:r>
        <w:rPr>
          <w:spacing w:val="-45"/>
        </w:rPr>
        <w:t xml:space="preserve"> </w:t>
      </w:r>
      <w:r>
        <w:rPr>
          <w:spacing w:val="1"/>
        </w:rPr>
        <w:t>月工资</w:t>
      </w:r>
      <w:r>
        <w:rPr>
          <w:spacing w:val="-41"/>
        </w:rPr>
        <w:t xml:space="preserve"> </w:t>
      </w:r>
      <w:r>
        <w:rPr>
          <w:spacing w:val="1"/>
        </w:rPr>
        <w:t>3692</w:t>
      </w:r>
      <w:r>
        <w:rPr>
          <w:spacing w:val="-53"/>
        </w:rPr>
        <w:t xml:space="preserve"> </w:t>
      </w:r>
      <w:r>
        <w:rPr>
          <w:spacing w:val="1"/>
        </w:rPr>
        <w:t>元；三、天津森寰智拓科技</w:t>
      </w:r>
      <w:r>
        <w:rPr/>
        <w:t>有限公司于</w:t>
      </w:r>
    </w:p>
    <w:p>
      <w:pPr>
        <w:spacing w:line="221" w:lineRule="auto"/>
        <w:sectPr>
          <w:footerReference w:type="default" r:id="rId6"/>
          <w:pgSz w:w="11906" w:h="16839"/>
          <w:pgMar w:top="1431" w:right="1495" w:bottom="1921" w:left="1537" w:header="0" w:footer="1642" w:gutter="0"/>
        </w:sectPr>
        <w:rPr/>
      </w:pP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firstLine="3"/>
        <w:spacing w:before="101" w:line="310" w:lineRule="auto"/>
        <w:jc w:val="both"/>
        <w:rPr/>
      </w:pPr>
      <w:r>
        <w:rPr>
          <w:spacing w:val="-5"/>
        </w:rPr>
        <w:t>本判决生效之日起十日内支付许玉伟</w:t>
      </w:r>
      <w:r>
        <w:rPr>
          <w:spacing w:val="-43"/>
        </w:rPr>
        <w:t xml:space="preserve"> </w:t>
      </w:r>
      <w:r>
        <w:rPr>
          <w:spacing w:val="-5"/>
        </w:rPr>
        <w:t>2023</w:t>
      </w:r>
      <w:r>
        <w:rPr>
          <w:spacing w:val="-61"/>
        </w:rPr>
        <w:t xml:space="preserve"> </w:t>
      </w:r>
      <w:r>
        <w:rPr>
          <w:spacing w:val="-5"/>
        </w:rPr>
        <w:t>年</w:t>
      </w:r>
      <w:r>
        <w:rPr>
          <w:spacing w:val="-41"/>
        </w:rPr>
        <w:t xml:space="preserve"> </w:t>
      </w:r>
      <w:r>
        <w:rPr>
          <w:spacing w:val="-5"/>
        </w:rPr>
        <w:t>3</w:t>
      </w:r>
      <w:r>
        <w:rPr>
          <w:spacing w:val="-48"/>
        </w:rPr>
        <w:t xml:space="preserve"> </w:t>
      </w:r>
      <w:r>
        <w:rPr>
          <w:spacing w:val="-5"/>
        </w:rPr>
        <w:t>月</w:t>
      </w:r>
      <w:r>
        <w:rPr>
          <w:spacing w:val="-45"/>
        </w:rPr>
        <w:t xml:space="preserve"> </w:t>
      </w:r>
      <w:r>
        <w:rPr>
          <w:spacing w:val="-5"/>
        </w:rPr>
        <w:t>1</w:t>
      </w:r>
      <w:r>
        <w:rPr>
          <w:spacing w:val="-5"/>
        </w:rPr>
        <w:t xml:space="preserve"> </w:t>
      </w:r>
      <w:r>
        <w:rPr>
          <w:spacing w:val="-5"/>
        </w:rPr>
        <w:t>日至</w:t>
      </w:r>
      <w:r>
        <w:rPr>
          <w:spacing w:val="-41"/>
        </w:rPr>
        <w:t xml:space="preserve"> </w:t>
      </w:r>
      <w:r>
        <w:rPr>
          <w:spacing w:val="-5"/>
        </w:rPr>
        <w:t>30</w:t>
      </w:r>
      <w:r>
        <w:rPr>
          <w:spacing w:val="-5"/>
        </w:rPr>
        <w:t xml:space="preserve"> </w:t>
      </w:r>
      <w:r>
        <w:rPr>
          <w:spacing w:val="-5"/>
        </w:rPr>
        <w:t>日正</w:t>
      </w:r>
      <w:r>
        <w:rPr/>
        <w:t xml:space="preserve"> </w:t>
      </w:r>
      <w:r>
        <w:rPr>
          <w:spacing w:val="-2"/>
        </w:rPr>
        <w:t>常工作日工资</w:t>
      </w:r>
      <w:r>
        <w:rPr>
          <w:spacing w:val="-51"/>
        </w:rPr>
        <w:t xml:space="preserve"> </w:t>
      </w:r>
      <w:r>
        <w:rPr>
          <w:spacing w:val="-2"/>
        </w:rPr>
        <w:t>8869.57</w:t>
      </w:r>
      <w:r>
        <w:rPr>
          <w:spacing w:val="-53"/>
        </w:rPr>
        <w:t xml:space="preserve"> </w:t>
      </w:r>
      <w:r>
        <w:rPr>
          <w:spacing w:val="-2"/>
        </w:rPr>
        <w:t>元、病假工资</w:t>
      </w:r>
      <w:r>
        <w:rPr>
          <w:spacing w:val="-41"/>
        </w:rPr>
        <w:t xml:space="preserve"> </w:t>
      </w:r>
      <w:r>
        <w:rPr>
          <w:spacing w:val="-2"/>
        </w:rPr>
        <w:t>337.55</w:t>
      </w:r>
      <w:r>
        <w:rPr>
          <w:spacing w:val="-55"/>
        </w:rPr>
        <w:t xml:space="preserve"> </w:t>
      </w:r>
      <w:r>
        <w:rPr>
          <w:spacing w:val="-2"/>
        </w:rPr>
        <w:t>元；</w:t>
      </w:r>
      <w:r>
        <w:rPr>
          <w:spacing w:val="-3"/>
        </w:rPr>
        <w:t>四、天津森寰智</w:t>
      </w:r>
      <w:r>
        <w:rPr/>
        <w:t xml:space="preserve"> </w:t>
      </w:r>
      <w:r>
        <w:rPr>
          <w:spacing w:val="3"/>
        </w:rPr>
        <w:t>拓科技有限公司于本判决生效之日起十日内支付许玉伟</w:t>
      </w:r>
      <w:r>
        <w:rPr>
          <w:spacing w:val="-62"/>
        </w:rPr>
        <w:t xml:space="preserve"> </w:t>
      </w:r>
      <w:r>
        <w:rPr>
          <w:spacing w:val="3"/>
        </w:rPr>
        <w:t>2023</w:t>
      </w:r>
      <w:r>
        <w:rPr>
          <w:spacing w:val="-85"/>
        </w:rPr>
        <w:t xml:space="preserve"> </w:t>
      </w:r>
      <w:r>
        <w:rPr>
          <w:spacing w:val="3"/>
        </w:rPr>
        <w:t>年</w:t>
      </w:r>
      <w:r>
        <w:rPr>
          <w:spacing w:val="-67"/>
        </w:rPr>
        <w:t xml:space="preserve"> </w:t>
      </w:r>
      <w:r>
        <w:rPr>
          <w:spacing w:val="3"/>
        </w:rPr>
        <w:t>3</w:t>
      </w:r>
      <w:r>
        <w:rPr/>
        <w:t xml:space="preserve"> </w:t>
      </w:r>
      <w:r>
        <w:rPr>
          <w:spacing w:val="1"/>
        </w:rPr>
        <w:t>月</w:t>
      </w:r>
      <w:r>
        <w:rPr>
          <w:spacing w:val="-40"/>
        </w:rPr>
        <w:t xml:space="preserve"> </w:t>
      </w:r>
      <w:r>
        <w:rPr>
          <w:spacing w:val="1"/>
        </w:rPr>
        <w:t>31</w:t>
      </w:r>
      <w:r>
        <w:rPr>
          <w:spacing w:val="1"/>
        </w:rPr>
        <w:t xml:space="preserve"> </w:t>
      </w:r>
      <w:r>
        <w:rPr>
          <w:spacing w:val="1"/>
        </w:rPr>
        <w:t>日工资</w:t>
      </w:r>
      <w:r>
        <w:rPr>
          <w:spacing w:val="-51"/>
        </w:rPr>
        <w:t xml:space="preserve"> </w:t>
      </w:r>
      <w:r>
        <w:rPr>
          <w:spacing w:val="1"/>
        </w:rPr>
        <w:t>260.87</w:t>
      </w:r>
      <w:r>
        <w:rPr>
          <w:spacing w:val="-56"/>
        </w:rPr>
        <w:t xml:space="preserve"> </w:t>
      </w:r>
      <w:r>
        <w:rPr>
          <w:spacing w:val="1"/>
        </w:rPr>
        <w:t>元；五、天津森寰智拓科</w:t>
      </w:r>
      <w:r>
        <w:rPr/>
        <w:t>技有限公司于本判</w:t>
      </w:r>
      <w:r>
        <w:rPr/>
        <w:t xml:space="preserve"> </w:t>
      </w:r>
      <w:r>
        <w:rPr>
          <w:spacing w:val="-4"/>
        </w:rPr>
        <w:t>决生效之日起十日内支付许玉伟</w:t>
      </w:r>
      <w:r>
        <w:rPr>
          <w:spacing w:val="-53"/>
        </w:rPr>
        <w:t xml:space="preserve"> </w:t>
      </w:r>
      <w:r>
        <w:rPr>
          <w:spacing w:val="-4"/>
        </w:rPr>
        <w:t>2023</w:t>
      </w:r>
      <w:r>
        <w:rPr>
          <w:spacing w:val="-61"/>
        </w:rPr>
        <w:t xml:space="preserve"> </w:t>
      </w:r>
      <w:r>
        <w:rPr>
          <w:spacing w:val="-4"/>
        </w:rPr>
        <w:t>年</w:t>
      </w:r>
      <w:r>
        <w:rPr>
          <w:spacing w:val="-43"/>
        </w:rPr>
        <w:t xml:space="preserve"> </w:t>
      </w:r>
      <w:r>
        <w:rPr>
          <w:spacing w:val="-4"/>
        </w:rPr>
        <w:t>3</w:t>
      </w:r>
      <w:r>
        <w:rPr>
          <w:spacing w:val="-46"/>
        </w:rPr>
        <w:t xml:space="preserve"> </w:t>
      </w:r>
      <w:r>
        <w:rPr>
          <w:spacing w:val="-4"/>
        </w:rPr>
        <w:t>月</w:t>
      </w:r>
      <w:r>
        <w:rPr>
          <w:spacing w:val="-45"/>
        </w:rPr>
        <w:t xml:space="preserve"> </w:t>
      </w:r>
      <w:r>
        <w:rPr>
          <w:spacing w:val="-4"/>
        </w:rPr>
        <w:t>1</w:t>
      </w:r>
      <w:r>
        <w:rPr>
          <w:spacing w:val="-4"/>
        </w:rPr>
        <w:t xml:space="preserve"> </w:t>
      </w:r>
      <w:r>
        <w:rPr>
          <w:spacing w:val="-4"/>
        </w:rPr>
        <w:t>日至</w:t>
      </w:r>
      <w:r>
        <w:rPr>
          <w:spacing w:val="-53"/>
        </w:rPr>
        <w:t xml:space="preserve"> </w:t>
      </w:r>
      <w:r>
        <w:rPr>
          <w:spacing w:val="-4"/>
        </w:rPr>
        <w:t>2</w:t>
      </w:r>
      <w:r>
        <w:rPr>
          <w:spacing w:val="-5"/>
        </w:rPr>
        <w:t>5</w:t>
      </w:r>
      <w:r>
        <w:rPr>
          <w:spacing w:val="-5"/>
        </w:rPr>
        <w:t xml:space="preserve"> </w:t>
      </w:r>
      <w:r>
        <w:rPr>
          <w:spacing w:val="-5"/>
        </w:rPr>
        <w:t>日高速费</w:t>
      </w:r>
      <w:r>
        <w:rPr/>
        <w:t xml:space="preserve"> </w:t>
      </w:r>
      <w:r>
        <w:rPr>
          <w:spacing w:val="-4"/>
        </w:rPr>
        <w:t>494.11</w:t>
      </w:r>
      <w:r>
        <w:rPr>
          <w:spacing w:val="-53"/>
        </w:rPr>
        <w:t xml:space="preserve"> </w:t>
      </w:r>
      <w:r>
        <w:rPr>
          <w:spacing w:val="-4"/>
        </w:rPr>
        <w:t>元、饭费</w:t>
      </w:r>
      <w:r>
        <w:rPr>
          <w:spacing w:val="-40"/>
        </w:rPr>
        <w:t xml:space="preserve"> </w:t>
      </w:r>
      <w:r>
        <w:rPr>
          <w:spacing w:val="-4"/>
        </w:rPr>
        <w:t>300</w:t>
      </w:r>
      <w:r>
        <w:rPr>
          <w:spacing w:val="-51"/>
        </w:rPr>
        <w:t xml:space="preserve"> </w:t>
      </w:r>
      <w:r>
        <w:rPr>
          <w:spacing w:val="-4"/>
        </w:rPr>
        <w:t>元以及</w:t>
      </w:r>
      <w:r>
        <w:rPr>
          <w:spacing w:val="-56"/>
        </w:rPr>
        <w:t xml:space="preserve"> </w:t>
      </w:r>
      <w:r>
        <w:rPr>
          <w:spacing w:val="-4"/>
        </w:rPr>
        <w:t>2023</w:t>
      </w:r>
      <w:r>
        <w:rPr>
          <w:spacing w:val="-60"/>
        </w:rPr>
        <w:t xml:space="preserve"> </w:t>
      </w:r>
      <w:r>
        <w:rPr>
          <w:spacing w:val="-4"/>
        </w:rPr>
        <w:t>年</w:t>
      </w:r>
      <w:r>
        <w:rPr>
          <w:spacing w:val="-41"/>
        </w:rPr>
        <w:t xml:space="preserve"> </w:t>
      </w:r>
      <w:r>
        <w:rPr>
          <w:spacing w:val="-4"/>
        </w:rPr>
        <w:t>3</w:t>
      </w:r>
      <w:r>
        <w:rPr>
          <w:spacing w:val="-46"/>
        </w:rPr>
        <w:t xml:space="preserve"> </w:t>
      </w:r>
      <w:r>
        <w:rPr>
          <w:spacing w:val="-4"/>
        </w:rPr>
        <w:t>月</w:t>
      </w:r>
      <w:r>
        <w:rPr>
          <w:spacing w:val="-41"/>
        </w:rPr>
        <w:t xml:space="preserve"> </w:t>
      </w:r>
      <w:r>
        <w:rPr>
          <w:spacing w:val="-4"/>
        </w:rPr>
        <w:t>31</w:t>
      </w:r>
      <w:r>
        <w:rPr>
          <w:spacing w:val="-4"/>
        </w:rPr>
        <w:t xml:space="preserve"> </w:t>
      </w:r>
      <w:r>
        <w:rPr>
          <w:spacing w:val="-4"/>
        </w:rPr>
        <w:t>日上班高速费</w:t>
      </w:r>
      <w:r>
        <w:rPr>
          <w:spacing w:val="-45"/>
        </w:rPr>
        <w:t xml:space="preserve"> </w:t>
      </w:r>
      <w:r>
        <w:rPr>
          <w:spacing w:val="-4"/>
        </w:rPr>
        <w:t>14</w:t>
      </w:r>
      <w:r>
        <w:rPr>
          <w:spacing w:val="-5"/>
        </w:rPr>
        <w:t>.01</w:t>
      </w:r>
      <w:r>
        <w:rPr/>
        <w:t xml:space="preserve"> </w:t>
      </w:r>
      <w:r>
        <w:rPr>
          <w:spacing w:val="4"/>
        </w:rPr>
        <w:t>元，饭费</w:t>
      </w:r>
      <w:r>
        <w:rPr>
          <w:spacing w:val="-33"/>
        </w:rPr>
        <w:t xml:space="preserve"> </w:t>
      </w:r>
      <w:r>
        <w:rPr>
          <w:spacing w:val="4"/>
        </w:rPr>
        <w:t>7.5</w:t>
      </w:r>
      <w:r>
        <w:rPr>
          <w:spacing w:val="-51"/>
        </w:rPr>
        <w:t xml:space="preserve"> </w:t>
      </w:r>
      <w:r>
        <w:rPr>
          <w:spacing w:val="4"/>
        </w:rPr>
        <w:t>元；六、天津森寰智拓科技有限公司于本判决生效</w:t>
      </w:r>
      <w:r>
        <w:rPr/>
        <w:t xml:space="preserve"> </w:t>
      </w:r>
      <w:r>
        <w:rPr>
          <w:spacing w:val="4"/>
        </w:rPr>
        <w:t>之日起十日内支付许玉伟解除劳动关系赔偿金</w:t>
      </w:r>
      <w:r>
        <w:rPr>
          <w:spacing w:val="-34"/>
        </w:rPr>
        <w:t xml:space="preserve"> </w:t>
      </w:r>
      <w:r>
        <w:rPr>
          <w:spacing w:val="4"/>
        </w:rPr>
        <w:t>12000</w:t>
      </w:r>
      <w:r>
        <w:rPr>
          <w:spacing w:val="-54"/>
        </w:rPr>
        <w:t xml:space="preserve"> </w:t>
      </w:r>
      <w:r>
        <w:rPr>
          <w:spacing w:val="4"/>
        </w:rPr>
        <w:t>元；七、驳</w:t>
      </w:r>
      <w:r>
        <w:rPr/>
        <w:t xml:space="preserve"> </w:t>
      </w:r>
      <w:r>
        <w:rPr>
          <w:spacing w:val="6"/>
        </w:rPr>
        <w:t>回许玉伟其他诉讼请求。如果未按本判决指定的期间履行给付金</w:t>
      </w:r>
      <w:r>
        <w:rPr>
          <w:spacing w:val="17"/>
        </w:rPr>
        <w:t xml:space="preserve"> </w:t>
      </w:r>
      <w:r>
        <w:rPr>
          <w:spacing w:val="6"/>
        </w:rPr>
        <w:t>钱义务，应当依照《中华人民共和国民事诉讼法》第二百六十条</w:t>
      </w:r>
      <w:r>
        <w:rPr>
          <w:spacing w:val="17"/>
        </w:rPr>
        <w:t xml:space="preserve"> </w:t>
      </w:r>
      <w:r>
        <w:rPr>
          <w:spacing w:val="-1"/>
        </w:rPr>
        <w:t>规定，加倍支付迟延履行期间的债务利息。案件受理费</w:t>
      </w:r>
      <w:r>
        <w:rPr>
          <w:spacing w:val="-43"/>
        </w:rPr>
        <w:t xml:space="preserve"> </w:t>
      </w:r>
      <w:r>
        <w:rPr>
          <w:spacing w:val="-1"/>
        </w:rPr>
        <w:t>10</w:t>
      </w:r>
      <w:r>
        <w:rPr>
          <w:spacing w:val="-53"/>
        </w:rPr>
        <w:t xml:space="preserve"> </w:t>
      </w:r>
      <w:r>
        <w:rPr>
          <w:spacing w:val="-1"/>
        </w:rPr>
        <w:t>元，公</w:t>
      </w:r>
      <w:r>
        <w:rPr/>
        <w:t xml:space="preserve"> </w:t>
      </w:r>
      <w:r>
        <w:rPr>
          <w:spacing w:val="-2"/>
        </w:rPr>
        <w:t>告费</w:t>
      </w:r>
      <w:r>
        <w:rPr>
          <w:spacing w:val="-44"/>
        </w:rPr>
        <w:t xml:space="preserve"> </w:t>
      </w:r>
      <w:r>
        <w:rPr>
          <w:spacing w:val="-2"/>
        </w:rPr>
        <w:t>260</w:t>
      </w:r>
      <w:r>
        <w:rPr>
          <w:spacing w:val="-54"/>
        </w:rPr>
        <w:t xml:space="preserve"> </w:t>
      </w:r>
      <w:r>
        <w:rPr>
          <w:spacing w:val="-2"/>
        </w:rPr>
        <w:t>元，</w:t>
      </w:r>
      <w:r>
        <w:rPr>
          <w:spacing w:val="-88"/>
        </w:rPr>
        <w:t xml:space="preserve"> </w:t>
      </w:r>
      <w:r>
        <w:rPr>
          <w:spacing w:val="-2"/>
        </w:rPr>
        <w:t>由天津森寰智拓科技有限公司负担，保全费</w:t>
      </w:r>
      <w:r>
        <w:rPr>
          <w:spacing w:val="-52"/>
        </w:rPr>
        <w:t xml:space="preserve"> </w:t>
      </w:r>
      <w:r>
        <w:rPr>
          <w:spacing w:val="-2"/>
        </w:rPr>
        <w:t>40</w:t>
      </w:r>
      <w:r>
        <w:rPr>
          <w:spacing w:val="-53"/>
        </w:rPr>
        <w:t xml:space="preserve"> </w:t>
      </w:r>
      <w:r>
        <w:rPr>
          <w:spacing w:val="-2"/>
        </w:rPr>
        <w:t>元，</w:t>
      </w:r>
      <w:r>
        <w:rPr/>
        <w:t xml:space="preserve"> </w:t>
      </w:r>
      <w:r>
        <w:rPr>
          <w:spacing w:val="10"/>
        </w:rPr>
        <w:t>由天津森寰智拓科技有限公司负担</w:t>
      </w:r>
      <w:r>
        <w:rPr>
          <w:spacing w:val="-29"/>
        </w:rPr>
        <w:t xml:space="preserve"> </w:t>
      </w:r>
      <w:r>
        <w:rPr>
          <w:spacing w:val="10"/>
        </w:rPr>
        <w:t>33.18</w:t>
      </w:r>
      <w:r>
        <w:rPr>
          <w:spacing w:val="-44"/>
        </w:rPr>
        <w:t xml:space="preserve"> </w:t>
      </w:r>
      <w:r>
        <w:rPr>
          <w:spacing w:val="10"/>
        </w:rPr>
        <w:t>元，许</w:t>
      </w:r>
      <w:r>
        <w:rPr>
          <w:spacing w:val="9"/>
        </w:rPr>
        <w:t>玉伟负担</w:t>
      </w:r>
      <w:r>
        <w:rPr>
          <w:spacing w:val="-40"/>
        </w:rPr>
        <w:t xml:space="preserve"> </w:t>
      </w:r>
      <w:r>
        <w:rPr>
          <w:spacing w:val="9"/>
        </w:rPr>
        <w:t>6.82</w:t>
      </w:r>
      <w:r>
        <w:rPr/>
        <w:t xml:space="preserve"> </w:t>
      </w:r>
      <w:r>
        <w:rPr>
          <w:spacing w:val="4"/>
        </w:rPr>
        <w:t>元。本案受理费、公告费、保全费已由许玉伟预付，</w:t>
      </w:r>
      <w:r>
        <w:rPr>
          <w:spacing w:val="-82"/>
        </w:rPr>
        <w:t xml:space="preserve"> </w:t>
      </w:r>
      <w:r>
        <w:rPr>
          <w:spacing w:val="4"/>
        </w:rPr>
        <w:t>由天津森寰</w:t>
      </w:r>
      <w:r>
        <w:rPr/>
        <w:t xml:space="preserve"> </w:t>
      </w:r>
      <w:r>
        <w:rPr>
          <w:spacing w:val="6"/>
        </w:rPr>
        <w:t>智拓科技有限公司于上述判决履行期限内向许玉伟支付，一审法</w:t>
      </w:r>
    </w:p>
    <w:p>
      <w:pPr>
        <w:pStyle w:val="BodyText"/>
        <w:ind w:left="26"/>
        <w:spacing w:line="222" w:lineRule="auto"/>
        <w:rPr/>
      </w:pPr>
      <w:r>
        <w:rPr>
          <w:spacing w:val="-1"/>
        </w:rPr>
        <w:t>院不予退回。</w:t>
      </w:r>
    </w:p>
    <w:p>
      <w:pPr>
        <w:pStyle w:val="BodyText"/>
        <w:ind w:left="652"/>
        <w:spacing w:before="147" w:line="521" w:lineRule="exact"/>
        <w:rPr/>
      </w:pPr>
      <w:r>
        <w:rPr>
          <w:spacing w:val="3"/>
          <w:position w:val="15"/>
        </w:rPr>
        <w:t>二审中，</w:t>
      </w:r>
      <w:r>
        <w:rPr>
          <w:spacing w:val="-81"/>
          <w:position w:val="15"/>
        </w:rPr>
        <w:t xml:space="preserve"> </w:t>
      </w:r>
      <w:r>
        <w:rPr>
          <w:spacing w:val="3"/>
          <w:position w:val="15"/>
        </w:rPr>
        <w:t>当事人没有提交新证据。本院对一审法院查明的事</w:t>
      </w:r>
    </w:p>
    <w:p>
      <w:pPr>
        <w:pStyle w:val="BodyText"/>
        <w:ind w:left="20"/>
        <w:spacing w:line="222" w:lineRule="auto"/>
        <w:rPr/>
      </w:pPr>
      <w:r>
        <w:rPr/>
        <w:t>实予以确认。</w:t>
      </w:r>
    </w:p>
    <w:p>
      <w:pPr>
        <w:pStyle w:val="BodyText"/>
        <w:ind w:left="635"/>
        <w:spacing w:before="144" w:line="521" w:lineRule="exact"/>
        <w:rPr/>
      </w:pPr>
      <w:r>
        <w:rPr>
          <w:spacing w:val="19"/>
          <w:position w:val="15"/>
        </w:rPr>
        <w:t>本院二审审理期间，上诉人许玉伟表示同意原审判决并于</w:t>
      </w:r>
    </w:p>
    <w:p>
      <w:pPr>
        <w:pStyle w:val="BodyText"/>
        <w:ind w:left="16"/>
        <w:spacing w:line="220" w:lineRule="auto"/>
        <w:rPr/>
      </w:pPr>
      <w:r>
        <w:rPr>
          <w:spacing w:val="-5"/>
        </w:rPr>
        <w:t>2024</w:t>
      </w:r>
      <w:r>
        <w:rPr>
          <w:spacing w:val="-57"/>
        </w:rPr>
        <w:t xml:space="preserve"> </w:t>
      </w:r>
      <w:r>
        <w:rPr>
          <w:spacing w:val="-5"/>
        </w:rPr>
        <w:t>年</w:t>
      </w:r>
      <w:r>
        <w:rPr>
          <w:spacing w:val="-56"/>
        </w:rPr>
        <w:t xml:space="preserve"> </w:t>
      </w:r>
      <w:r>
        <w:rPr>
          <w:spacing w:val="-5"/>
        </w:rPr>
        <w:t>2</w:t>
      </w:r>
      <w:r>
        <w:rPr>
          <w:spacing w:val="-48"/>
        </w:rPr>
        <w:t xml:space="preserve"> </w:t>
      </w:r>
      <w:r>
        <w:rPr>
          <w:spacing w:val="-5"/>
        </w:rPr>
        <w:t>月</w:t>
      </w:r>
      <w:r>
        <w:rPr>
          <w:spacing w:val="-53"/>
        </w:rPr>
        <w:t xml:space="preserve"> </w:t>
      </w:r>
      <w:r>
        <w:rPr>
          <w:spacing w:val="-5"/>
        </w:rPr>
        <w:t>26</w:t>
      </w:r>
      <w:r>
        <w:rPr>
          <w:spacing w:val="-5"/>
        </w:rPr>
        <w:t xml:space="preserve"> </w:t>
      </w:r>
      <w:r>
        <w:rPr>
          <w:spacing w:val="-5"/>
        </w:rPr>
        <w:t>日自愿申请撤回上诉。</w:t>
      </w:r>
    </w:p>
    <w:p>
      <w:pPr>
        <w:pStyle w:val="BodyText"/>
        <w:ind w:left="7" w:right="83" w:firstLine="627"/>
        <w:spacing w:before="150" w:line="310" w:lineRule="auto"/>
        <w:rPr/>
      </w:pPr>
      <w:r>
        <w:rPr>
          <w:spacing w:val="6"/>
        </w:rPr>
        <w:t>本院认为，依照《中华人民共和国民事诉讼法》第一百八十</w:t>
      </w:r>
      <w:r>
        <w:rPr>
          <w:spacing w:val="14"/>
        </w:rPr>
        <w:t xml:space="preserve"> </w:t>
      </w:r>
      <w:r>
        <w:rPr>
          <w:spacing w:val="6"/>
        </w:rPr>
        <w:t>条规定，上诉人许玉伟在本案审理期间提出撤回上诉的请求，不</w:t>
      </w:r>
      <w:r>
        <w:rPr>
          <w:spacing w:val="9"/>
        </w:rPr>
        <w:t xml:space="preserve"> </w:t>
      </w:r>
      <w:r>
        <w:rPr>
          <w:spacing w:val="6"/>
        </w:rPr>
        <w:t>违反法律规定，本院予以准许。本案将在上诉人天津森寰智拓科</w:t>
      </w:r>
    </w:p>
    <w:p>
      <w:pPr>
        <w:pStyle w:val="BodyText"/>
        <w:ind w:left="7"/>
        <w:spacing w:line="220" w:lineRule="auto"/>
        <w:rPr/>
      </w:pPr>
      <w:r>
        <w:rPr>
          <w:spacing w:val="6"/>
        </w:rPr>
        <w:t>技有限公司的上诉请求范围内进行审理，故本案的争议焦点为天</w:t>
      </w:r>
    </w:p>
    <w:p>
      <w:pPr>
        <w:spacing w:line="220" w:lineRule="auto"/>
        <w:sectPr>
          <w:footerReference w:type="default" r:id="rId7"/>
          <w:pgSz w:w="11906" w:h="16839"/>
          <w:pgMar w:top="1431" w:right="1418" w:bottom="1919" w:left="1537" w:header="0" w:footer="1642" w:gutter="0"/>
        </w:sectPr>
        <w:rPr/>
      </w:pP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21" w:right="81"/>
        <w:spacing w:before="101" w:line="310" w:lineRule="auto"/>
        <w:jc w:val="both"/>
        <w:rPr/>
      </w:pPr>
      <w:r>
        <w:rPr>
          <w:spacing w:val="6"/>
        </w:rPr>
        <w:t>津森寰智拓科技有限公司是否应支付许玉伟</w:t>
      </w:r>
      <w:r>
        <w:rPr>
          <w:spacing w:val="-29"/>
        </w:rPr>
        <w:t xml:space="preserve"> </w:t>
      </w:r>
      <w:r>
        <w:rPr>
          <w:spacing w:val="6"/>
        </w:rPr>
        <w:t>2023</w:t>
      </w:r>
      <w:r>
        <w:rPr>
          <w:spacing w:val="-56"/>
        </w:rPr>
        <w:t xml:space="preserve"> </w:t>
      </w:r>
      <w:r>
        <w:rPr>
          <w:spacing w:val="6"/>
        </w:rPr>
        <w:t>年</w:t>
      </w:r>
      <w:r>
        <w:rPr>
          <w:spacing w:val="-33"/>
        </w:rPr>
        <w:t xml:space="preserve"> </w:t>
      </w:r>
      <w:r>
        <w:rPr>
          <w:spacing w:val="6"/>
        </w:rPr>
        <w:t>3</w:t>
      </w:r>
      <w:r>
        <w:rPr>
          <w:spacing w:val="-41"/>
        </w:rPr>
        <w:t xml:space="preserve"> </w:t>
      </w:r>
      <w:r>
        <w:rPr>
          <w:spacing w:val="6"/>
        </w:rPr>
        <w:t>月病假工</w:t>
      </w:r>
      <w:r>
        <w:rPr/>
        <w:t xml:space="preserve"> </w:t>
      </w:r>
      <w:r>
        <w:rPr>
          <w:spacing w:val="-9"/>
        </w:rPr>
        <w:t>资、2023</w:t>
      </w:r>
      <w:r>
        <w:rPr>
          <w:spacing w:val="-61"/>
        </w:rPr>
        <w:t xml:space="preserve"> </w:t>
      </w:r>
      <w:r>
        <w:rPr>
          <w:spacing w:val="-9"/>
        </w:rPr>
        <w:t>年</w:t>
      </w:r>
      <w:r>
        <w:rPr>
          <w:spacing w:val="-41"/>
        </w:rPr>
        <w:t xml:space="preserve"> </w:t>
      </w:r>
      <w:r>
        <w:rPr>
          <w:spacing w:val="-9"/>
        </w:rPr>
        <w:t>3</w:t>
      </w:r>
      <w:r>
        <w:rPr>
          <w:spacing w:val="-48"/>
        </w:rPr>
        <w:t xml:space="preserve"> </w:t>
      </w:r>
      <w:r>
        <w:rPr>
          <w:spacing w:val="-9"/>
        </w:rPr>
        <w:t>月</w:t>
      </w:r>
      <w:r>
        <w:rPr>
          <w:spacing w:val="-45"/>
        </w:rPr>
        <w:t xml:space="preserve"> </w:t>
      </w:r>
      <w:r>
        <w:rPr>
          <w:spacing w:val="-9"/>
        </w:rPr>
        <w:t>1</w:t>
      </w:r>
      <w:r>
        <w:rPr>
          <w:spacing w:val="-9"/>
        </w:rPr>
        <w:t xml:space="preserve"> </w:t>
      </w:r>
      <w:r>
        <w:rPr>
          <w:spacing w:val="-9"/>
        </w:rPr>
        <w:t>日至</w:t>
      </w:r>
      <w:r>
        <w:rPr>
          <w:spacing w:val="-53"/>
        </w:rPr>
        <w:t xml:space="preserve"> </w:t>
      </w:r>
      <w:r>
        <w:rPr>
          <w:spacing w:val="-9"/>
        </w:rPr>
        <w:t>25</w:t>
      </w:r>
      <w:r>
        <w:rPr>
          <w:spacing w:val="-9"/>
        </w:rPr>
        <w:t xml:space="preserve"> </w:t>
      </w:r>
      <w:r>
        <w:rPr>
          <w:spacing w:val="-9"/>
        </w:rPr>
        <w:t>日及</w:t>
      </w:r>
      <w:r>
        <w:rPr>
          <w:spacing w:val="-39"/>
        </w:rPr>
        <w:t xml:space="preserve"> </w:t>
      </w:r>
      <w:r>
        <w:rPr>
          <w:spacing w:val="-9"/>
        </w:rPr>
        <w:t>3</w:t>
      </w:r>
      <w:r>
        <w:rPr>
          <w:spacing w:val="-10"/>
        </w:rPr>
        <w:t>1</w:t>
      </w:r>
      <w:r>
        <w:rPr>
          <w:spacing w:val="-10"/>
        </w:rPr>
        <w:t xml:space="preserve"> </w:t>
      </w:r>
      <w:r>
        <w:rPr>
          <w:spacing w:val="-10"/>
        </w:rPr>
        <w:t>日的高速费、违法解除劳动合</w:t>
      </w:r>
    </w:p>
    <w:p>
      <w:pPr>
        <w:pStyle w:val="BodyText"/>
        <w:ind w:left="39"/>
        <w:spacing w:line="222" w:lineRule="auto"/>
        <w:rPr/>
      </w:pPr>
      <w:r>
        <w:rPr>
          <w:spacing w:val="-4"/>
        </w:rPr>
        <w:t>同赔偿金。</w:t>
      </w:r>
    </w:p>
    <w:p>
      <w:pPr>
        <w:pStyle w:val="BodyText"/>
        <w:ind w:right="83" w:firstLine="652"/>
        <w:spacing w:before="141" w:line="310" w:lineRule="auto"/>
        <w:jc w:val="both"/>
        <w:rPr/>
      </w:pPr>
      <w:r>
        <w:rPr>
          <w:spacing w:val="6"/>
        </w:rPr>
        <w:t>关于病假工资，一审中许玉伟提交了向天津森寰智拓科技有</w:t>
      </w:r>
      <w:r>
        <w:rPr/>
        <w:t xml:space="preserve"> </w:t>
      </w:r>
      <w:r>
        <w:rPr>
          <w:spacing w:val="7"/>
        </w:rPr>
        <w:t>限公司法定代表人微信请假并提交医院诊断证</w:t>
      </w:r>
      <w:r>
        <w:rPr>
          <w:spacing w:val="6"/>
        </w:rPr>
        <w:t>明、影像材料的截</w:t>
      </w:r>
      <w:r>
        <w:rPr/>
        <w:t xml:space="preserve"> </w:t>
      </w:r>
      <w:r>
        <w:rPr>
          <w:spacing w:val="7"/>
        </w:rPr>
        <w:t>图，天津森寰智拓科技有限公司对许玉伟提出</w:t>
      </w:r>
      <w:r>
        <w:rPr>
          <w:spacing w:val="6"/>
        </w:rPr>
        <w:t>病假申请的事实予</w:t>
      </w:r>
      <w:r>
        <w:rPr/>
        <w:t xml:space="preserve"> </w:t>
      </w:r>
      <w:r>
        <w:rPr>
          <w:spacing w:val="7"/>
        </w:rPr>
        <w:t>以认可，但主张不符合公司规定，因天津森寰</w:t>
      </w:r>
      <w:r>
        <w:rPr>
          <w:spacing w:val="6"/>
        </w:rPr>
        <w:t>智拓科技有限公司</w:t>
      </w:r>
      <w:r>
        <w:rPr/>
        <w:t xml:space="preserve"> </w:t>
      </w:r>
      <w:r>
        <w:rPr>
          <w:spacing w:val="7"/>
        </w:rPr>
        <w:t>未提交有效证据证实，且其法定代表人在微信</w:t>
      </w:r>
      <w:r>
        <w:rPr>
          <w:spacing w:val="6"/>
        </w:rPr>
        <w:t>中亦对许玉伟的请</w:t>
      </w:r>
      <w:r>
        <w:rPr/>
        <w:t xml:space="preserve"> </w:t>
      </w:r>
      <w:r>
        <w:rPr>
          <w:spacing w:val="7"/>
        </w:rPr>
        <w:t>假申请予以回复，一审法院认定天津森寰智拓</w:t>
      </w:r>
      <w:r>
        <w:rPr>
          <w:spacing w:val="6"/>
        </w:rPr>
        <w:t>科技有限公司应支</w:t>
      </w:r>
    </w:p>
    <w:p>
      <w:pPr>
        <w:pStyle w:val="BodyText"/>
        <w:ind w:left="22"/>
        <w:spacing w:line="220" w:lineRule="auto"/>
        <w:rPr/>
      </w:pPr>
      <w:r>
        <w:rPr>
          <w:spacing w:val="4"/>
        </w:rPr>
        <w:t>付许玉伟病假工资，并无不当，本院予以确认。</w:t>
      </w:r>
    </w:p>
    <w:p>
      <w:pPr>
        <w:pStyle w:val="BodyText"/>
        <w:ind w:left="11" w:firstLine="641"/>
        <w:spacing w:before="147" w:line="310" w:lineRule="auto"/>
        <w:jc w:val="both"/>
        <w:rPr/>
      </w:pPr>
      <w:r>
        <w:rPr>
          <w:spacing w:val="-9"/>
        </w:rPr>
        <w:t>关于</w:t>
      </w:r>
      <w:r>
        <w:rPr>
          <w:spacing w:val="-52"/>
        </w:rPr>
        <w:t xml:space="preserve"> </w:t>
      </w:r>
      <w:r>
        <w:rPr>
          <w:spacing w:val="-9"/>
        </w:rPr>
        <w:t>2023</w:t>
      </w:r>
      <w:r>
        <w:rPr>
          <w:spacing w:val="-61"/>
        </w:rPr>
        <w:t xml:space="preserve"> </w:t>
      </w:r>
      <w:r>
        <w:rPr>
          <w:spacing w:val="-9"/>
        </w:rPr>
        <w:t>年</w:t>
      </w:r>
      <w:r>
        <w:rPr>
          <w:spacing w:val="-40"/>
        </w:rPr>
        <w:t xml:space="preserve"> </w:t>
      </w:r>
      <w:r>
        <w:rPr>
          <w:spacing w:val="-9"/>
        </w:rPr>
        <w:t>3</w:t>
      </w:r>
      <w:r>
        <w:rPr>
          <w:spacing w:val="-49"/>
        </w:rPr>
        <w:t xml:space="preserve"> </w:t>
      </w:r>
      <w:r>
        <w:rPr>
          <w:spacing w:val="-9"/>
        </w:rPr>
        <w:t>月高速费，一审中许玉伟提交了电子签署的“2</w:t>
      </w:r>
      <w:r>
        <w:rPr/>
        <w:t xml:space="preserve"> </w:t>
      </w:r>
      <w:r>
        <w:rPr>
          <w:spacing w:val="-2"/>
        </w:rPr>
        <w:t>月工资证明”，明确其</w:t>
      </w:r>
      <w:r>
        <w:rPr>
          <w:spacing w:val="-54"/>
        </w:rPr>
        <w:t xml:space="preserve"> </w:t>
      </w:r>
      <w:r>
        <w:rPr>
          <w:spacing w:val="-2"/>
        </w:rPr>
        <w:t>2023</w:t>
      </w:r>
      <w:r>
        <w:rPr>
          <w:spacing w:val="-60"/>
        </w:rPr>
        <w:t xml:space="preserve"> </w:t>
      </w:r>
      <w:r>
        <w:rPr>
          <w:spacing w:val="-2"/>
        </w:rPr>
        <w:t>年</w:t>
      </w:r>
      <w:r>
        <w:rPr>
          <w:spacing w:val="-53"/>
        </w:rPr>
        <w:t xml:space="preserve"> </w:t>
      </w:r>
      <w:r>
        <w:rPr>
          <w:spacing w:val="-2"/>
        </w:rPr>
        <w:t>2</w:t>
      </w:r>
      <w:r>
        <w:rPr>
          <w:spacing w:val="-48"/>
        </w:rPr>
        <w:t xml:space="preserve"> </w:t>
      </w:r>
      <w:r>
        <w:rPr>
          <w:spacing w:val="-2"/>
        </w:rPr>
        <w:t>月工资数</w:t>
      </w:r>
      <w:r>
        <w:rPr>
          <w:spacing w:val="-3"/>
        </w:rPr>
        <w:t>额并与天津森寰智拓科</w:t>
      </w:r>
      <w:r>
        <w:rPr/>
        <w:t xml:space="preserve"> </w:t>
      </w:r>
      <w:r>
        <w:rPr>
          <w:spacing w:val="6"/>
        </w:rPr>
        <w:t>技有限公司约定报销高速费，天津森寰智拓科技有限公司对该证</w:t>
      </w:r>
      <w:r>
        <w:rPr>
          <w:spacing w:val="9"/>
        </w:rPr>
        <w:t xml:space="preserve"> </w:t>
      </w:r>
      <w:r>
        <w:rPr>
          <w:spacing w:val="-2"/>
        </w:rPr>
        <w:t>据的真实性予以认可，一审法院据此认定双方曾约定报销高速费，</w:t>
      </w:r>
      <w:r>
        <w:rPr>
          <w:spacing w:val="9"/>
        </w:rPr>
        <w:t xml:space="preserve"> </w:t>
      </w:r>
      <w:r>
        <w:rPr>
          <w:spacing w:val="-2"/>
        </w:rPr>
        <w:t>天津森寰智拓科技有限公司应据实支付许玉伟高速费，并无不当，</w:t>
      </w:r>
    </w:p>
    <w:p>
      <w:pPr>
        <w:pStyle w:val="BodyText"/>
        <w:ind w:left="7"/>
        <w:spacing w:before="1" w:line="222" w:lineRule="auto"/>
        <w:rPr/>
      </w:pPr>
      <w:r>
        <w:rPr>
          <w:spacing w:val="3"/>
        </w:rPr>
        <w:t>本院予以确认。</w:t>
      </w:r>
    </w:p>
    <w:p>
      <w:pPr>
        <w:pStyle w:val="BodyText"/>
        <w:ind w:left="6" w:right="83" w:firstLine="646"/>
        <w:spacing w:before="144" w:line="310" w:lineRule="auto"/>
        <w:jc w:val="both"/>
        <w:rPr/>
      </w:pPr>
      <w:r>
        <w:rPr>
          <w:spacing w:val="6"/>
        </w:rPr>
        <w:t>关于违法解除劳动合同赔偿金，天津森寰智拓科技有限公司</w:t>
      </w:r>
      <w:r>
        <w:rPr/>
        <w:t xml:space="preserve"> </w:t>
      </w:r>
      <w:r>
        <w:rPr>
          <w:spacing w:val="6"/>
        </w:rPr>
        <w:t>以许玉伟试用期未达到录用标准为由解除与其劳动关系，一审法</w:t>
      </w:r>
      <w:r>
        <w:rPr>
          <w:spacing w:val="14"/>
        </w:rPr>
        <w:t xml:space="preserve"> </w:t>
      </w:r>
      <w:r>
        <w:rPr>
          <w:spacing w:val="6"/>
        </w:rPr>
        <w:t>院结合天津森寰智拓科技有限公司既未提交充足有效证据证实已</w:t>
      </w:r>
      <w:r>
        <w:rPr>
          <w:spacing w:val="14"/>
        </w:rPr>
        <w:t xml:space="preserve"> </w:t>
      </w:r>
      <w:r>
        <w:rPr>
          <w:spacing w:val="6"/>
        </w:rPr>
        <w:t>经在入职时向许玉伟释明试用期合格的标准，亦未举证证实许玉</w:t>
      </w:r>
      <w:r>
        <w:rPr>
          <w:spacing w:val="14"/>
        </w:rPr>
        <w:t xml:space="preserve"> </w:t>
      </w:r>
      <w:r>
        <w:rPr>
          <w:spacing w:val="6"/>
        </w:rPr>
        <w:t>伟试用期不合格，进而认定天津森寰智拓科技有限公司解除行为</w:t>
      </w:r>
      <w:r>
        <w:rPr>
          <w:spacing w:val="14"/>
        </w:rPr>
        <w:t xml:space="preserve"> </w:t>
      </w:r>
      <w:r>
        <w:rPr>
          <w:spacing w:val="6"/>
        </w:rPr>
        <w:t>违法，应支付许玉伟违法解除劳动合同赔偿金，并无不当，本院</w:t>
      </w:r>
    </w:p>
    <w:p>
      <w:pPr>
        <w:pStyle w:val="BodyText"/>
        <w:ind w:left="21"/>
        <w:spacing w:before="1" w:line="224" w:lineRule="auto"/>
        <w:rPr/>
      </w:pPr>
      <w:r>
        <w:rPr/>
        <w:t>予以确认。</w:t>
      </w:r>
    </w:p>
    <w:p>
      <w:pPr>
        <w:pStyle w:val="BodyText"/>
        <w:spacing w:before="144" w:line="220" w:lineRule="auto"/>
        <w:jc w:val="right"/>
        <w:rPr/>
      </w:pPr>
      <w:r>
        <w:rPr>
          <w:spacing w:val="-3"/>
        </w:rPr>
        <w:t>综上所述，天津森寰智拓科技有限公司的上诉请求不能成立，</w:t>
      </w:r>
    </w:p>
    <w:p>
      <w:pPr>
        <w:spacing w:line="220" w:lineRule="auto"/>
        <w:sectPr>
          <w:footerReference w:type="default" r:id="rId8"/>
          <w:pgSz w:w="11906" w:h="16839"/>
          <w:pgMar w:top="1431" w:right="1418" w:bottom="1921" w:left="1533" w:header="0" w:footer="1642" w:gutter="0"/>
        </w:sectPr>
        <w:rPr/>
      </w:pP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583" w:firstLine="12"/>
        <w:spacing w:before="101" w:line="310" w:lineRule="auto"/>
        <w:rPr/>
      </w:pPr>
      <w:r>
        <w:rPr>
          <w:spacing w:val="6"/>
        </w:rPr>
        <w:t>应予驳回；一审判决认定事实清楚，适用法律正确，应予维持。</w:t>
      </w:r>
      <w:r>
        <w:rPr>
          <w:spacing w:val="5"/>
        </w:rPr>
        <w:t xml:space="preserve"> </w:t>
      </w:r>
      <w:r>
        <w:rPr>
          <w:spacing w:val="6"/>
        </w:rPr>
        <w:t>依照《中华人民共和国民事诉讼法》第一百七十六条第一款、第</w:t>
      </w:r>
    </w:p>
    <w:p>
      <w:pPr>
        <w:pStyle w:val="BodyText"/>
        <w:ind w:left="608"/>
        <w:spacing w:line="220" w:lineRule="auto"/>
        <w:rPr/>
      </w:pPr>
      <w:r>
        <w:rPr>
          <w:spacing w:val="4"/>
        </w:rPr>
        <w:t>一百七十七条第一款第一项规定，判决如下：</w:t>
      </w:r>
    </w:p>
    <w:p>
      <w:pPr>
        <w:pStyle w:val="BodyText"/>
        <w:ind w:left="1227"/>
        <w:spacing w:before="148" w:line="222" w:lineRule="auto"/>
        <w:rPr/>
      </w:pPr>
      <w:r>
        <w:rPr>
          <w:spacing w:val="3"/>
        </w:rPr>
        <w:t>驳回上诉，维持原判。</w:t>
      </w:r>
    </w:p>
    <w:p>
      <w:pPr>
        <w:pStyle w:val="BodyText"/>
        <w:ind w:right="2"/>
        <w:spacing w:before="148" w:line="521" w:lineRule="exact"/>
        <w:jc w:val="right"/>
        <w:rPr/>
      </w:pPr>
      <w:r>
        <w:rPr>
          <w:spacing w:val="-1"/>
          <w:position w:val="15"/>
        </w:rPr>
        <w:t>二审案件受理费</w:t>
      </w:r>
      <w:r>
        <w:rPr>
          <w:spacing w:val="-46"/>
          <w:position w:val="15"/>
        </w:rPr>
        <w:t xml:space="preserve"> </w:t>
      </w:r>
      <w:r>
        <w:rPr>
          <w:spacing w:val="-1"/>
          <w:position w:val="15"/>
        </w:rPr>
        <w:t>15</w:t>
      </w:r>
      <w:r>
        <w:rPr>
          <w:spacing w:val="-53"/>
          <w:position w:val="15"/>
        </w:rPr>
        <w:t xml:space="preserve"> </w:t>
      </w:r>
      <w:r>
        <w:rPr>
          <w:spacing w:val="-1"/>
          <w:position w:val="15"/>
        </w:rPr>
        <w:t>元（许玉伟负担部分已减半</w:t>
      </w:r>
      <w:r>
        <w:rPr>
          <w:spacing w:val="-18"/>
          <w:position w:val="15"/>
        </w:rPr>
        <w:t>），</w:t>
      </w:r>
      <w:r>
        <w:rPr>
          <w:spacing w:val="-1"/>
          <w:position w:val="15"/>
        </w:rPr>
        <w:t>由天津森</w:t>
      </w:r>
    </w:p>
    <w:p>
      <w:pPr>
        <w:pStyle w:val="BodyText"/>
        <w:ind w:left="597"/>
        <w:spacing w:line="221" w:lineRule="auto"/>
        <w:rPr/>
      </w:pPr>
      <w:r>
        <w:rPr>
          <w:spacing w:val="-3"/>
        </w:rPr>
        <w:t>寰智拓科技有限公司负担</w:t>
      </w:r>
      <w:r>
        <w:rPr>
          <w:spacing w:val="-31"/>
        </w:rPr>
        <w:t xml:space="preserve"> </w:t>
      </w:r>
      <w:r>
        <w:rPr>
          <w:spacing w:val="-3"/>
        </w:rPr>
        <w:t>10</w:t>
      </w:r>
      <w:r>
        <w:rPr>
          <w:spacing w:val="-53"/>
        </w:rPr>
        <w:t xml:space="preserve"> </w:t>
      </w:r>
      <w:r>
        <w:rPr>
          <w:spacing w:val="-3"/>
        </w:rPr>
        <w:t>元，</w:t>
      </w:r>
      <w:r>
        <w:rPr>
          <w:spacing w:val="-91"/>
        </w:rPr>
        <w:t xml:space="preserve"> </w:t>
      </w:r>
      <w:r>
        <w:rPr>
          <w:spacing w:val="-3"/>
        </w:rPr>
        <w:t>由许玉伟负担</w:t>
      </w:r>
      <w:r>
        <w:rPr>
          <w:spacing w:val="-49"/>
        </w:rPr>
        <w:t xml:space="preserve"> </w:t>
      </w:r>
      <w:r>
        <w:rPr>
          <w:spacing w:val="-3"/>
        </w:rPr>
        <w:t>5</w:t>
      </w:r>
      <w:r>
        <w:rPr>
          <w:spacing w:val="-53"/>
        </w:rPr>
        <w:t xml:space="preserve"> </w:t>
      </w:r>
      <w:r>
        <w:rPr>
          <w:spacing w:val="-3"/>
        </w:rPr>
        <w:t>元。</w:t>
      </w:r>
    </w:p>
    <w:p>
      <w:pPr>
        <w:pStyle w:val="BodyText"/>
        <w:ind w:left="1219"/>
        <w:spacing w:before="148" w:line="222" w:lineRule="auto"/>
        <w:rPr/>
      </w:pPr>
      <w:r>
        <w:rPr>
          <w:spacing w:val="4"/>
        </w:rPr>
        <w:t>本判决为终审判决。</w:t>
      </w:r>
    </w:p>
    <w:p>
      <w:pPr>
        <w:spacing w:before="40"/>
        <w:rPr/>
      </w:pPr>
      <w:r/>
    </w:p>
    <w:p>
      <w:pPr>
        <w:spacing w:before="39"/>
        <w:rPr/>
      </w:pPr>
      <w:r/>
    </w:p>
    <w:p>
      <w:pPr>
        <w:spacing w:before="39"/>
        <w:rPr/>
      </w:pPr>
      <w:r/>
    </w:p>
    <w:p>
      <w:pPr>
        <w:spacing w:before="39"/>
        <w:rPr/>
      </w:pPr>
      <w:r/>
    </w:p>
    <w:p>
      <w:pPr>
        <w:sectPr>
          <w:footerReference w:type="default" r:id="rId9"/>
          <w:pgSz w:w="11906" w:h="16839"/>
          <w:pgMar w:top="1431" w:right="1502" w:bottom="1921" w:left="952" w:header="0" w:footer="1642" w:gutter="0"/>
          <w:cols w:equalWidth="0" w:num="1">
            <w:col w:w="9452" w:space="0"/>
          </w:cols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16"/>
        <w:spacing w:before="120" w:line="279" w:lineRule="exact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color w:val="FF2F2F"/>
          <w:spacing w:val="4"/>
          <w:position w:val="-1"/>
        </w:rPr>
        <w:t>此件与原件核对无异</w:t>
      </w:r>
    </w:p>
    <w:p>
      <w:pPr>
        <w:spacing w:line="241" w:lineRule="exact"/>
        <w:rPr>
          <w:rFonts w:ascii="Microsoft YaHei" w:hAnsi="Microsoft YaHei" w:eastAsia="Microsoft YaHei" w:cs="Microsoft YaHei"/>
          <w:sz w:val="12"/>
          <w:szCs w:val="12"/>
        </w:rPr>
      </w:pPr>
      <w:r>
        <w:rPr>
          <w:rFonts w:ascii="Microsoft YaHei" w:hAnsi="Microsoft YaHei" w:eastAsia="Microsoft YaHei" w:cs="Microsoft YaHei"/>
          <w:sz w:val="12"/>
          <w:szCs w:val="12"/>
          <w:color w:val="4A0000"/>
          <w:spacing w:val="3"/>
          <w:position w:val="3"/>
        </w:rPr>
        <w:t>打印编码：2024032-170112-B5F346850℃D8537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left="3"/>
        <w:spacing w:before="62" w:line="221" w:lineRule="auto"/>
        <w:rPr/>
      </w:pPr>
      <w:r>
        <w:rPr>
          <w:spacing w:val="-8"/>
        </w:rPr>
        <w:t>审</w:t>
      </w:r>
      <w:r>
        <w:rPr>
          <w:spacing w:val="8"/>
        </w:rPr>
        <w:t xml:space="preserve">    </w:t>
      </w:r>
      <w:r>
        <w:rPr>
          <w:spacing w:val="-8"/>
        </w:rPr>
        <w:t>判</w:t>
      </w:r>
      <w:r>
        <w:rPr>
          <w:spacing w:val="7"/>
        </w:rPr>
        <w:t xml:space="preserve">    </w:t>
      </w:r>
      <w:r>
        <w:rPr>
          <w:spacing w:val="-8"/>
        </w:rPr>
        <w:t>长</w:t>
      </w:r>
      <w:r>
        <w:rPr>
          <w:spacing w:val="5"/>
        </w:rPr>
        <w:t xml:space="preserve">      </w:t>
      </w:r>
      <w:r>
        <w:rPr>
          <w:spacing w:val="-8"/>
        </w:rPr>
        <w:t>杨阿荣</w:t>
      </w:r>
    </w:p>
    <w:p>
      <w:pPr>
        <w:pStyle w:val="BodyText"/>
        <w:ind w:left="3"/>
        <w:spacing w:before="150" w:line="222" w:lineRule="auto"/>
        <w:rPr/>
      </w:pPr>
      <w:r>
        <w:rPr>
          <w:spacing w:val="-11"/>
        </w:rPr>
        <w:t>审</w:t>
      </w:r>
      <w:r>
        <w:rPr>
          <w:spacing w:val="8"/>
        </w:rPr>
        <w:t xml:space="preserve">    </w:t>
      </w:r>
      <w:r>
        <w:rPr>
          <w:spacing w:val="-11"/>
        </w:rPr>
        <w:t>判</w:t>
      </w:r>
      <w:r>
        <w:rPr>
          <w:spacing w:val="12"/>
        </w:rPr>
        <w:t xml:space="preserve">    </w:t>
      </w:r>
      <w:r>
        <w:rPr>
          <w:spacing w:val="-11"/>
        </w:rPr>
        <w:t>员</w:t>
      </w:r>
      <w:r>
        <w:rPr>
          <w:spacing w:val="5"/>
        </w:rPr>
        <w:t xml:space="preserve">      </w:t>
      </w:r>
      <w:r>
        <w:rPr>
          <w:spacing w:val="-11"/>
        </w:rPr>
        <w:t>程志巍</w:t>
      </w:r>
    </w:p>
    <w:p>
      <w:pPr>
        <w:pStyle w:val="BodyText"/>
        <w:ind w:left="3"/>
        <w:spacing w:before="148" w:line="222" w:lineRule="auto"/>
        <w:rPr/>
      </w:pPr>
      <w:r>
        <w:rPr>
          <w:spacing w:val="-16"/>
        </w:rPr>
        <w:t>审</w:t>
      </w:r>
      <w:r>
        <w:rPr>
          <w:spacing w:val="9"/>
        </w:rPr>
        <w:t xml:space="preserve">    </w:t>
      </w:r>
      <w:r>
        <w:rPr>
          <w:spacing w:val="-16"/>
        </w:rPr>
        <w:t>判</w:t>
      </w:r>
      <w:r>
        <w:rPr>
          <w:spacing w:val="11"/>
        </w:rPr>
        <w:t xml:space="preserve">    </w:t>
      </w:r>
      <w:r>
        <w:rPr>
          <w:spacing w:val="-16"/>
        </w:rPr>
        <w:t>员</w:t>
      </w:r>
      <w:r>
        <w:rPr>
          <w:spacing w:val="5"/>
        </w:rPr>
        <w:t xml:space="preserve">      </w:t>
      </w:r>
      <w:r>
        <w:rPr>
          <w:spacing w:val="-16"/>
        </w:rPr>
        <w:t>李</w:t>
      </w:r>
      <w:r>
        <w:rPr>
          <w:spacing w:val="16"/>
        </w:rPr>
        <w:t xml:space="preserve">  </w:t>
      </w:r>
      <w:r>
        <w:rPr>
          <w:spacing w:val="-16"/>
        </w:rPr>
        <w:t>芳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2" w:line="224" w:lineRule="auto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638310</wp:posOffset>
            </wp:positionH>
            <wp:positionV relativeFrom="paragraph">
              <wp:posOffset>-931449</wp:posOffset>
            </wp:positionV>
            <wp:extent cx="1692020" cy="169202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92020" cy="169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</w:rPr>
        <w:t>二</w:t>
      </w:r>
      <w:r>
        <w:rPr>
          <w:rFonts w:ascii="SimSun" w:hAnsi="SimSun" w:eastAsia="SimSun" w:cs="SimSun"/>
          <w:spacing w:val="2"/>
        </w:rPr>
        <w:t>。</w:t>
      </w:r>
      <w:r>
        <w:rPr>
          <w:spacing w:val="2"/>
        </w:rPr>
        <w:t>二四年三月二十二</w:t>
      </w:r>
      <w:r>
        <w:rPr>
          <w:spacing w:val="-78"/>
        </w:rPr>
        <w:t xml:space="preserve"> </w:t>
      </w:r>
      <w:r>
        <w:rPr>
          <w:spacing w:val="2"/>
        </w:rPr>
        <w:t>日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spacing w:before="101" w:line="189" w:lineRule="auto"/>
        <w:rPr/>
      </w:pPr>
      <w:r>
        <w:rPr>
          <w:spacing w:val="-9"/>
        </w:rPr>
        <w:t>书</w:t>
      </w:r>
      <w:r>
        <w:rPr>
          <w:spacing w:val="7"/>
        </w:rPr>
        <w:t xml:space="preserve">    </w:t>
      </w:r>
      <w:r>
        <w:rPr>
          <w:spacing w:val="-9"/>
        </w:rPr>
        <w:t>记</w:t>
      </w:r>
      <w:r>
        <w:rPr>
          <w:spacing w:val="11"/>
        </w:rPr>
        <w:t xml:space="preserve">    </w:t>
      </w:r>
      <w:r>
        <w:rPr>
          <w:spacing w:val="-9"/>
        </w:rPr>
        <w:t>员</w:t>
      </w:r>
      <w:r>
        <w:rPr>
          <w:spacing w:val="4"/>
        </w:rPr>
        <w:t xml:space="preserve">      </w:t>
      </w:r>
      <w:r>
        <w:rPr>
          <w:spacing w:val="-9"/>
        </w:rPr>
        <w:t>伍海玲</w:t>
      </w:r>
    </w:p>
    <w:p>
      <w:pPr>
        <w:spacing w:line="189" w:lineRule="auto"/>
        <w:sectPr>
          <w:type w:val="continuous"/>
          <w:pgSz w:w="11906" w:h="16839"/>
          <w:pgMar w:top="1431" w:right="1502" w:bottom="1921" w:left="952" w:header="0" w:footer="1642" w:gutter="0"/>
          <w:cols w:equalWidth="0" w:num="2">
            <w:col w:w="4630" w:space="100"/>
            <w:col w:w="4722" w:space="0"/>
          </w:cols>
        </w:sectPr>
        <w:rPr/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01" w:line="222" w:lineRule="auto"/>
        <w:rPr/>
      </w:pPr>
      <w:r>
        <w:rPr>
          <w:spacing w:val="3"/>
        </w:rPr>
        <w:t>附：本裁判文书所依据法律规定的具体条文：</w:t>
      </w:r>
    </w:p>
    <w:p>
      <w:pPr>
        <w:pStyle w:val="BodyText"/>
        <w:ind w:left="655"/>
        <w:spacing w:before="147" w:line="220" w:lineRule="auto"/>
        <w:rPr/>
      </w:pPr>
      <w:r>
        <w:rPr>
          <w:spacing w:val="3"/>
        </w:rPr>
        <w:t>1．</w:t>
      </w:r>
      <w:r>
        <w:rPr>
          <w:spacing w:val="-129"/>
        </w:rPr>
        <w:t xml:space="preserve"> </w:t>
      </w:r>
      <w:r>
        <w:rPr>
          <w:spacing w:val="3"/>
        </w:rPr>
        <w:t>《中华人民共和国民事诉讼法》第一百八十条：</w:t>
      </w:r>
    </w:p>
    <w:p>
      <w:pPr>
        <w:pStyle w:val="BodyText"/>
        <w:spacing w:before="150" w:line="519" w:lineRule="exact"/>
        <w:jc w:val="right"/>
        <w:rPr/>
      </w:pPr>
      <w:r>
        <w:rPr>
          <w:spacing w:val="5"/>
          <w:position w:val="15"/>
        </w:rPr>
        <w:t>第二审人民法院判决宣告前，上诉人申请撤回上诉的</w:t>
      </w:r>
      <w:r>
        <w:rPr>
          <w:spacing w:val="4"/>
          <w:position w:val="15"/>
        </w:rPr>
        <w:t>，是否</w:t>
      </w:r>
    </w:p>
    <w:p>
      <w:pPr>
        <w:pStyle w:val="BodyText"/>
        <w:ind w:left="10"/>
        <w:spacing w:line="222" w:lineRule="auto"/>
        <w:rPr/>
      </w:pPr>
      <w:r>
        <w:rPr>
          <w:spacing w:val="-1"/>
        </w:rPr>
        <w:t>准许，</w:t>
      </w:r>
      <w:r>
        <w:rPr>
          <w:spacing w:val="-80"/>
        </w:rPr>
        <w:t xml:space="preserve"> </w:t>
      </w:r>
      <w:r>
        <w:rPr>
          <w:spacing w:val="-1"/>
        </w:rPr>
        <w:t>由第二审人民法院裁定。</w:t>
      </w:r>
    </w:p>
    <w:p>
      <w:pPr>
        <w:pStyle w:val="BodyText"/>
        <w:ind w:right="6"/>
        <w:spacing w:before="147" w:line="220" w:lineRule="auto"/>
        <w:jc w:val="right"/>
        <w:rPr/>
      </w:pPr>
      <w:r>
        <w:rPr>
          <w:spacing w:val="4"/>
        </w:rPr>
        <w:t>2.《中华人民共和国民事诉讼法》第一百七十六条第一款：</w:t>
      </w:r>
    </w:p>
    <w:p>
      <w:pPr>
        <w:pStyle w:val="BodyText"/>
        <w:ind w:left="11" w:firstLine="639"/>
        <w:spacing w:before="152" w:line="309" w:lineRule="auto"/>
        <w:rPr/>
      </w:pPr>
      <w:r>
        <w:rPr>
          <w:spacing w:val="5"/>
        </w:rPr>
        <w:t>第二审人民法院对上诉案件应当开庭审理。经过阅卷</w:t>
      </w:r>
      <w:r>
        <w:rPr>
          <w:spacing w:val="4"/>
        </w:rPr>
        <w:t>、调查</w:t>
      </w:r>
      <w:r>
        <w:rPr/>
        <w:t xml:space="preserve"> </w:t>
      </w:r>
      <w:r>
        <w:rPr>
          <w:spacing w:val="5"/>
        </w:rPr>
        <w:t>和询问当事人，对没有提出新的事实、证据或者理由，人民法院</w:t>
      </w:r>
    </w:p>
    <w:p>
      <w:pPr>
        <w:pStyle w:val="BodyText"/>
        <w:ind w:left="7"/>
        <w:spacing w:before="1" w:line="222" w:lineRule="auto"/>
        <w:rPr/>
      </w:pPr>
      <w:r>
        <w:rPr>
          <w:spacing w:val="4"/>
        </w:rPr>
        <w:t>认为不需要开庭审理的，可以不开庭审理。</w:t>
      </w:r>
    </w:p>
    <w:p>
      <w:pPr>
        <w:pStyle w:val="BodyText"/>
        <w:spacing w:before="147" w:line="519" w:lineRule="exact"/>
        <w:jc w:val="right"/>
        <w:rPr/>
      </w:pPr>
      <w:r>
        <w:rPr>
          <w:spacing w:val="-2"/>
          <w:position w:val="15"/>
        </w:rPr>
        <w:t>3．《中华人民共和国民事诉讼法》第一百七十七条第一款第</w:t>
      </w:r>
    </w:p>
    <w:p>
      <w:pPr>
        <w:pStyle w:val="BodyText"/>
        <w:ind w:left="23"/>
        <w:spacing w:before="1" w:line="223" w:lineRule="auto"/>
        <w:rPr/>
      </w:pPr>
      <w:r>
        <w:rPr>
          <w:spacing w:val="-6"/>
        </w:rPr>
        <w:t>一项：</w:t>
      </w:r>
    </w:p>
    <w:p>
      <w:pPr>
        <w:pStyle w:val="BodyText"/>
        <w:spacing w:before="145" w:line="521" w:lineRule="exact"/>
        <w:jc w:val="right"/>
        <w:rPr/>
      </w:pPr>
      <w:r>
        <w:rPr>
          <w:spacing w:val="5"/>
          <w:position w:val="15"/>
        </w:rPr>
        <w:t>第二审人民法院对上诉案件，经过审理，按照下列情</w:t>
      </w:r>
      <w:r>
        <w:rPr>
          <w:spacing w:val="4"/>
          <w:position w:val="15"/>
        </w:rPr>
        <w:t>形，分</w:t>
      </w:r>
    </w:p>
    <w:p>
      <w:pPr>
        <w:pStyle w:val="BodyText"/>
        <w:ind w:left="2"/>
        <w:spacing w:line="223" w:lineRule="auto"/>
        <w:rPr/>
      </w:pPr>
      <w:r>
        <w:rPr>
          <w:spacing w:val="2"/>
        </w:rPr>
        <w:t>别处理：</w:t>
      </w:r>
    </w:p>
    <w:p>
      <w:pPr>
        <w:pStyle w:val="BodyText"/>
        <w:spacing w:before="144" w:line="521" w:lineRule="exact"/>
        <w:jc w:val="right"/>
        <w:rPr/>
      </w:pPr>
      <w:r>
        <w:rPr>
          <w:position w:val="15"/>
        </w:rPr>
        <w:t>（</w:t>
      </w:r>
      <w:r>
        <w:rPr>
          <w:spacing w:val="-68"/>
          <w:position w:val="15"/>
        </w:rPr>
        <w:t xml:space="preserve"> </w:t>
      </w:r>
      <w:r>
        <w:rPr>
          <w:position w:val="15"/>
        </w:rPr>
        <w:t>一）原判决、裁定认定事实清楚，适用法律正确的，</w:t>
      </w:r>
      <w:r>
        <w:rPr>
          <w:spacing w:val="-91"/>
          <w:position w:val="15"/>
        </w:rPr>
        <w:t xml:space="preserve"> </w:t>
      </w:r>
      <w:r>
        <w:rPr>
          <w:position w:val="15"/>
        </w:rPr>
        <w:t>以判</w:t>
      </w:r>
    </w:p>
    <w:p>
      <w:pPr>
        <w:pStyle w:val="BodyText"/>
        <w:ind w:left="11"/>
        <w:spacing w:before="1" w:line="221" w:lineRule="auto"/>
        <w:rPr/>
      </w:pPr>
      <w:r>
        <w:rPr>
          <w:spacing w:val="4"/>
        </w:rPr>
        <w:t>决、裁定方式驳回上诉，维持原判决、裁定；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674"/>
        <w:spacing w:before="102" w:line="218" w:lineRule="exact"/>
        <w:rPr/>
      </w:pPr>
      <w:r>
        <w:rPr>
          <w:spacing w:val="3"/>
          <w:position w:val="-5"/>
        </w:rPr>
        <w:t>……</w:t>
      </w:r>
    </w:p>
    <w:sectPr>
      <w:footerReference w:type="default" r:id="rId11"/>
      <w:pgSz w:w="11906" w:h="16839"/>
      <w:pgMar w:top="1431" w:right="1528" w:bottom="1922" w:left="1537" w:header="0" w:footer="164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9"/>
      <w:spacing w:line="177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-</w:t>
    </w:r>
    <w:r>
      <w:rPr>
        <w:rFonts w:ascii="SimSun" w:hAnsi="SimSun" w:eastAsia="SimSun" w:cs="SimSun"/>
        <w:sz w:val="28"/>
        <w:szCs w:val="28"/>
        <w:spacing w:val="31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5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3"/>
      <w:spacing w:line="175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-</w:t>
    </w:r>
    <w:r>
      <w:rPr>
        <w:rFonts w:ascii="SimSun" w:hAnsi="SimSun" w:eastAsia="SimSun" w:cs="SimSun"/>
        <w:sz w:val="28"/>
        <w:szCs w:val="28"/>
        <w:spacing w:val="13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8"/>
      <w:spacing w:line="17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6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7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-</w:t>
    </w:r>
    <w:r>
      <w:rPr>
        <w:rFonts w:ascii="SimSun" w:hAnsi="SimSun" w:eastAsia="SimSun" w:cs="SimSun"/>
        <w:sz w:val="28"/>
        <w:szCs w:val="28"/>
        <w:spacing w:val="12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8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8"/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9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7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0"/>
      </w:rPr>
      <w:t>-</w:t>
    </w:r>
    <w:r>
      <w:rPr>
        <w:rFonts w:ascii="SimSun" w:hAnsi="SimSun" w:eastAsia="SimSun" w:cs="SimSun"/>
        <w:sz w:val="28"/>
        <w:szCs w:val="28"/>
        <w:spacing w:val="33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10</w:t>
    </w:r>
    <w:r>
      <w:rPr>
        <w:rFonts w:ascii="SimSun" w:hAnsi="SimSun" w:eastAsia="SimSun" w:cs="SimSun"/>
        <w:sz w:val="28"/>
        <w:szCs w:val="28"/>
        <w:spacing w:val="6"/>
      </w:rPr>
      <w:t xml:space="preserve"> </w:t>
    </w:r>
    <w:r>
      <w:rPr>
        <w:rFonts w:ascii="SimSun" w:hAnsi="SimSun" w:eastAsia="SimSun" w:cs="SimSun"/>
        <w:sz w:val="28"/>
        <w:szCs w:val="28"/>
        <w:spacing w:val="-10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footer" Target="footer10.xml"/><Relationship Id="rId10" Type="http://schemas.openxmlformats.org/officeDocument/2006/relationships/image" Target="media/image1.jpe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天津市第一中级人民法院</dc:title>
  <dc:creator>jimanli</dc:creator>
  <dcterms:created xsi:type="dcterms:W3CDTF">2024-03-22T17:11:31Z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2024-03-25T13:41:01</vt:filetime>
  </property>
</Properties>
</file>