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BA" w:rsidRDefault="00C105BA" w:rsidP="00C105BA">
      <w:pPr>
        <w:rPr>
          <w:rFonts w:hint="eastAsia"/>
        </w:rPr>
      </w:pPr>
      <w:r>
        <w:rPr>
          <w:rFonts w:hint="eastAsia"/>
        </w:rPr>
        <w:t>区长您好：</w:t>
      </w:r>
    </w:p>
    <w:p w:rsidR="00C105BA" w:rsidRDefault="00C105BA" w:rsidP="00C105BA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我是远洋未来城</w:t>
      </w:r>
      <w:r>
        <w:rPr>
          <w:rFonts w:hint="eastAsia"/>
        </w:rPr>
        <w:t>2</w:t>
      </w:r>
      <w:r>
        <w:rPr>
          <w:rFonts w:hint="eastAsia"/>
        </w:rPr>
        <w:t>期夏岚苑的一名业主，反应两件事情</w:t>
      </w:r>
    </w:p>
    <w:p w:rsidR="00C105BA" w:rsidRDefault="00C105BA" w:rsidP="00C105BA">
      <w:pPr>
        <w:ind w:firstLineChars="300" w:firstLine="63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、孩子上学问题当时购买未来城</w:t>
      </w:r>
      <w:r>
        <w:rPr>
          <w:rFonts w:hint="eastAsia"/>
        </w:rPr>
        <w:t>2</w:t>
      </w:r>
      <w:r>
        <w:rPr>
          <w:rFonts w:hint="eastAsia"/>
        </w:rPr>
        <w:t>期夏岚苑房子时，销售顾问承诺说只要买了未来城的房子就可以上十一学校。交房时得知，</w:t>
      </w:r>
      <w:r>
        <w:rPr>
          <w:rFonts w:hint="eastAsia"/>
        </w:rPr>
        <w:t>2</w:t>
      </w:r>
      <w:r>
        <w:rPr>
          <w:rFonts w:hint="eastAsia"/>
        </w:rPr>
        <w:t>期无法上十一学校，理由就是十一学校无法承载未来城全部十期的业主，所以只能舍弃一部分业主的利益，为此，我们多次投诉远洋地产虚假宣传，得到的回复就是远洋并未宣传</w:t>
      </w:r>
      <w:r>
        <w:rPr>
          <w:rFonts w:hint="eastAsia"/>
        </w:rPr>
        <w:t>2</w:t>
      </w:r>
      <w:r>
        <w:rPr>
          <w:rFonts w:hint="eastAsia"/>
        </w:rPr>
        <w:t>期业主可以上十一学校。我们又找到了北辰区教委，教委给的回复是划片问题需要与开发商，镇政府协商制定。为此，我们业主有很多疑问？</w:t>
      </w:r>
    </w:p>
    <w:p w:rsidR="00C105BA" w:rsidRDefault="00C105BA" w:rsidP="00C105BA">
      <w:pPr>
        <w:ind w:firstLineChars="250" w:firstLine="525"/>
        <w:rPr>
          <w:rFonts w:hint="eastAsia"/>
        </w:rPr>
      </w:pPr>
      <w:r>
        <w:rPr>
          <w:rFonts w:hint="eastAsia"/>
        </w:rPr>
        <w:t>疑问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，北辰区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月份在</w:t>
      </w:r>
      <w:proofErr w:type="gramStart"/>
      <w:r>
        <w:rPr>
          <w:rFonts w:hint="eastAsia"/>
        </w:rPr>
        <w:t>官媒发布</w:t>
      </w:r>
      <w:proofErr w:type="gramEnd"/>
      <w:r>
        <w:rPr>
          <w:rFonts w:hint="eastAsia"/>
        </w:rPr>
        <w:t>的</w:t>
      </w:r>
      <w:r>
        <w:rPr>
          <w:rFonts w:hint="eastAsia"/>
        </w:rPr>
        <w:t>20</w:t>
      </w:r>
      <w:r>
        <w:rPr>
          <w:rFonts w:hint="eastAsia"/>
        </w:rPr>
        <w:t>件民心工程中，已经把十一学校列为</w:t>
      </w:r>
      <w:r>
        <w:rPr>
          <w:rFonts w:hint="eastAsia"/>
        </w:rPr>
        <w:t>20</w:t>
      </w:r>
      <w:r>
        <w:rPr>
          <w:rFonts w:hint="eastAsia"/>
        </w:rPr>
        <w:t>件民心工程的重点了，未来城</w:t>
      </w:r>
      <w:r>
        <w:rPr>
          <w:rFonts w:hint="eastAsia"/>
        </w:rPr>
        <w:t>2</w:t>
      </w:r>
      <w:r>
        <w:rPr>
          <w:rFonts w:hint="eastAsia"/>
        </w:rPr>
        <w:t>期</w:t>
      </w:r>
      <w:r>
        <w:rPr>
          <w:rFonts w:hint="eastAsia"/>
        </w:rPr>
        <w:t>2018</w:t>
      </w:r>
      <w:r>
        <w:rPr>
          <w:rFonts w:hint="eastAsia"/>
        </w:rPr>
        <w:t>年年底才开盘，也就是民心工程要比开盘早了</w:t>
      </w:r>
      <w:r>
        <w:rPr>
          <w:rFonts w:hint="eastAsia"/>
        </w:rPr>
        <w:t>9</w:t>
      </w:r>
      <w:r>
        <w:rPr>
          <w:rFonts w:hint="eastAsia"/>
        </w:rPr>
        <w:t>个月，销售顾问用十一学校作为卖点，这是很正常的，所以销售人员存在虚假宣传。</w:t>
      </w:r>
    </w:p>
    <w:p w:rsidR="00C105BA" w:rsidRDefault="00C105BA" w:rsidP="00C105BA">
      <w:pPr>
        <w:ind w:firstLineChars="200" w:firstLine="420"/>
        <w:rPr>
          <w:rFonts w:hint="eastAsia"/>
        </w:rPr>
      </w:pPr>
      <w:r>
        <w:rPr>
          <w:rFonts w:hint="eastAsia"/>
        </w:rPr>
        <w:t>疑问二，</w:t>
      </w:r>
      <w:r>
        <w:rPr>
          <w:rFonts w:hint="eastAsia"/>
        </w:rPr>
        <w:t>2021</w:t>
      </w:r>
      <w:r>
        <w:rPr>
          <w:rFonts w:hint="eastAsia"/>
        </w:rPr>
        <w:t>年，</w:t>
      </w:r>
      <w:r>
        <w:rPr>
          <w:rFonts w:hint="eastAsia"/>
        </w:rPr>
        <w:t>2</w:t>
      </w:r>
      <w:r>
        <w:rPr>
          <w:rFonts w:hint="eastAsia"/>
        </w:rPr>
        <w:t>期部分业主的孩子需要上学，教委给划到了宜兴</w:t>
      </w:r>
      <w:proofErr w:type="gramStart"/>
      <w:r>
        <w:rPr>
          <w:rFonts w:hint="eastAsia"/>
        </w:rPr>
        <w:t>埠</w:t>
      </w:r>
      <w:proofErr w:type="gramEnd"/>
      <w:r>
        <w:rPr>
          <w:rFonts w:hint="eastAsia"/>
        </w:rPr>
        <w:t>第一学校，业主们意见很大，于是开发商协调，又将这部分业主的孩子协调到</w:t>
      </w:r>
      <w:proofErr w:type="gramStart"/>
      <w:r>
        <w:rPr>
          <w:rFonts w:hint="eastAsia"/>
        </w:rPr>
        <w:t>了普育小学</w:t>
      </w:r>
      <w:proofErr w:type="gramEnd"/>
      <w:r>
        <w:rPr>
          <w:rFonts w:hint="eastAsia"/>
        </w:rPr>
        <w:t>；</w:t>
      </w:r>
      <w:r>
        <w:rPr>
          <w:rFonts w:hint="eastAsia"/>
        </w:rPr>
        <w:t>2022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普育小学</w:t>
      </w:r>
      <w:proofErr w:type="gramEnd"/>
      <w:r>
        <w:rPr>
          <w:rFonts w:hint="eastAsia"/>
        </w:rPr>
        <w:t>的招生简章中对于</w:t>
      </w:r>
      <w:r>
        <w:rPr>
          <w:rFonts w:hint="eastAsia"/>
        </w:rPr>
        <w:t>2</w:t>
      </w:r>
      <w:r>
        <w:rPr>
          <w:rFonts w:hint="eastAsia"/>
        </w:rPr>
        <w:t>期只是“安置招生”，我们理解应该还可以继续上十一学校。</w:t>
      </w:r>
    </w:p>
    <w:p w:rsidR="00C105BA" w:rsidRDefault="00C105BA" w:rsidP="00C105BA">
      <w:pPr>
        <w:rPr>
          <w:rFonts w:hint="eastAsia"/>
        </w:rPr>
      </w:pPr>
      <w:r>
        <w:rPr>
          <w:rFonts w:hint="eastAsia"/>
        </w:rPr>
        <w:t>疑问三，教委之前在地方留言板，</w:t>
      </w:r>
      <w:proofErr w:type="gramStart"/>
      <w:r>
        <w:rPr>
          <w:rFonts w:hint="eastAsia"/>
        </w:rPr>
        <w:t>政民零</w:t>
      </w:r>
      <w:proofErr w:type="gramEnd"/>
      <w:r>
        <w:rPr>
          <w:rFonts w:hint="eastAsia"/>
        </w:rPr>
        <w:t>距离等地方的回复都是十一学校尚未建成，</w:t>
      </w:r>
      <w:proofErr w:type="gramStart"/>
      <w:r>
        <w:rPr>
          <w:rFonts w:hint="eastAsia"/>
        </w:rPr>
        <w:t>待建成</w:t>
      </w:r>
      <w:proofErr w:type="gramEnd"/>
      <w:r>
        <w:rPr>
          <w:rFonts w:hint="eastAsia"/>
        </w:rPr>
        <w:t>后方可入学。</w:t>
      </w:r>
    </w:p>
    <w:p w:rsidR="00040BB2" w:rsidRDefault="00C105BA" w:rsidP="00C105BA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以上证据均能证明</w:t>
      </w:r>
      <w:r>
        <w:rPr>
          <w:rFonts w:hint="eastAsia"/>
        </w:rPr>
        <w:t>2</w:t>
      </w:r>
      <w:r>
        <w:rPr>
          <w:rFonts w:hint="eastAsia"/>
        </w:rPr>
        <w:t>期业主可以上十一学校，但是现在这个事情存在很大变数，远洋为了后期的销售，就要舍弃我们</w:t>
      </w:r>
      <w:r>
        <w:rPr>
          <w:rFonts w:hint="eastAsia"/>
        </w:rPr>
        <w:t>2</w:t>
      </w:r>
      <w:r>
        <w:rPr>
          <w:rFonts w:hint="eastAsia"/>
        </w:rPr>
        <w:t>期业主的利益，凭什么？我们不要特权，也不想被区别对待，希望区长重视，也希望教委能够兑现承诺，谢谢。</w:t>
      </w:r>
    </w:p>
    <w:p w:rsidR="00C105BA" w:rsidRDefault="00C105BA" w:rsidP="00C105BA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、销售顾问说未来城的房子紧邻外环线，现在已经四年了，一直处在调整状态。</w:t>
      </w:r>
    </w:p>
    <w:sectPr w:rsidR="00C105BA" w:rsidSect="0004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5BA"/>
    <w:rsid w:val="00040BB2"/>
    <w:rsid w:val="00C1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2023-04-21T06:22:00Z</dcterms:created>
  <dcterms:modified xsi:type="dcterms:W3CDTF">2023-04-21T06:29:00Z</dcterms:modified>
</cp:coreProperties>
</file>