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412" w:rsidRDefault="00DC1412" w:rsidP="00A1000D">
      <w:pPr>
        <w:adjustRightInd w:val="0"/>
        <w:jc w:val="center"/>
        <w:rPr>
          <w:rFonts w:eastAsiaTheme="minorEastAsia" w:hint="eastAsia"/>
          <w:color w:val="FF0000"/>
          <w:spacing w:val="-20"/>
          <w:w w:val="54"/>
          <w:sz w:val="112"/>
          <w:szCs w:val="112"/>
        </w:rPr>
      </w:pPr>
    </w:p>
    <w:p w:rsidR="00A1000D" w:rsidRDefault="00A1000D" w:rsidP="00A1000D">
      <w:pPr>
        <w:adjustRightInd w:val="0"/>
        <w:jc w:val="center"/>
        <w:rPr>
          <w:rFonts w:eastAsia="仿宋_GB2312"/>
          <w:b/>
          <w:color w:val="000000"/>
          <w:sz w:val="44"/>
          <w:szCs w:val="44"/>
        </w:rPr>
      </w:pPr>
      <w:r>
        <w:rPr>
          <w:rFonts w:eastAsia="文星简小标宋" w:hint="eastAsia"/>
          <w:color w:val="FF0000"/>
          <w:spacing w:val="-20"/>
          <w:w w:val="54"/>
          <w:sz w:val="112"/>
          <w:szCs w:val="112"/>
        </w:rPr>
        <w:t>天津市人力</w:t>
      </w:r>
      <w:r>
        <w:rPr>
          <w:rFonts w:ascii="宋体" w:hAnsi="宋体" w:cs="宋体" w:hint="eastAsia"/>
          <w:color w:val="FF0000"/>
          <w:spacing w:val="-20"/>
          <w:w w:val="54"/>
          <w:sz w:val="112"/>
          <w:szCs w:val="112"/>
        </w:rPr>
        <w:t>资</w:t>
      </w:r>
      <w:r>
        <w:rPr>
          <w:rFonts w:ascii="MS Mincho" w:eastAsia="MS Mincho" w:hAnsi="MS Mincho" w:cs="MS Mincho" w:hint="eastAsia"/>
          <w:color w:val="FF0000"/>
          <w:spacing w:val="-20"/>
          <w:w w:val="54"/>
          <w:sz w:val="112"/>
          <w:szCs w:val="112"/>
        </w:rPr>
        <w:t>源和社会保障局文件</w:t>
      </w:r>
    </w:p>
    <w:p w:rsidR="00A1000D" w:rsidRDefault="00A1000D" w:rsidP="00A1000D">
      <w:pPr>
        <w:adjustRightInd w:val="0"/>
        <w:spacing w:afterLines="50"/>
        <w:jc w:val="center"/>
        <w:rPr>
          <w:rFonts w:eastAsia="仿宋_GB2312"/>
          <w:b/>
          <w:color w:val="000000"/>
          <w:sz w:val="44"/>
          <w:szCs w:val="44"/>
        </w:rPr>
      </w:pPr>
    </w:p>
    <w:p w:rsidR="00A1000D" w:rsidRDefault="00A1000D" w:rsidP="00A1000D">
      <w:pPr>
        <w:adjustRightInd w:val="0"/>
        <w:jc w:val="center"/>
        <w:rPr>
          <w:rFonts w:eastAsia="仿宋_GB2312"/>
          <w:color w:val="000000"/>
          <w:sz w:val="32"/>
          <w:szCs w:val="32"/>
        </w:rPr>
      </w:pPr>
      <w:r>
        <w:rPr>
          <w:rFonts w:eastAsia="仿宋_GB2312" w:hint="eastAsia"/>
          <w:color w:val="000000"/>
          <w:sz w:val="32"/>
          <w:szCs w:val="32"/>
        </w:rPr>
        <w:t>津</w:t>
      </w:r>
      <w:proofErr w:type="gramStart"/>
      <w:r>
        <w:rPr>
          <w:rFonts w:eastAsia="仿宋_GB2312" w:hint="eastAsia"/>
          <w:color w:val="000000"/>
          <w:sz w:val="32"/>
          <w:szCs w:val="32"/>
        </w:rPr>
        <w:t>人社局</w:t>
      </w:r>
      <w:proofErr w:type="gramEnd"/>
      <w:r>
        <w:rPr>
          <w:rFonts w:eastAsia="仿宋_GB2312" w:hint="eastAsia"/>
          <w:color w:val="000000"/>
          <w:sz w:val="32"/>
          <w:szCs w:val="32"/>
        </w:rPr>
        <w:t>发〔</w:t>
      </w:r>
      <w:r>
        <w:rPr>
          <w:rFonts w:eastAsia="仿宋_GB2312"/>
          <w:color w:val="000000"/>
          <w:sz w:val="32"/>
          <w:szCs w:val="32"/>
        </w:rPr>
        <w:t>202</w:t>
      </w:r>
      <w:r>
        <w:rPr>
          <w:rFonts w:eastAsia="仿宋_GB2312"/>
          <w:color w:val="000000"/>
          <w:sz w:val="32"/>
          <w:szCs w:val="32"/>
          <w:lang/>
        </w:rPr>
        <w:t>1</w:t>
      </w:r>
      <w:r>
        <w:rPr>
          <w:rFonts w:eastAsia="仿宋_GB2312" w:hint="eastAsia"/>
          <w:color w:val="000000"/>
          <w:sz w:val="32"/>
          <w:szCs w:val="32"/>
        </w:rPr>
        <w:t>〕</w:t>
      </w:r>
      <w:r>
        <w:rPr>
          <w:rFonts w:eastAsia="仿宋_GB2312" w:hint="eastAsia"/>
          <w:color w:val="000000"/>
          <w:sz w:val="32"/>
          <w:szCs w:val="32"/>
        </w:rPr>
        <w:t>1</w:t>
      </w:r>
      <w:r>
        <w:rPr>
          <w:rFonts w:eastAsia="仿宋_GB2312"/>
          <w:color w:val="000000"/>
          <w:sz w:val="32"/>
          <w:szCs w:val="32"/>
          <w:lang/>
        </w:rPr>
        <w:t>5</w:t>
      </w:r>
      <w:r>
        <w:rPr>
          <w:rFonts w:eastAsia="仿宋_GB2312" w:hint="eastAsia"/>
          <w:color w:val="000000"/>
          <w:sz w:val="32"/>
          <w:szCs w:val="32"/>
        </w:rPr>
        <w:t>号</w:t>
      </w:r>
    </w:p>
    <w:p w:rsidR="00A1000D" w:rsidRDefault="00A1000D" w:rsidP="00A1000D">
      <w:pPr>
        <w:spacing w:line="620" w:lineRule="exact"/>
        <w:rPr>
          <w:sz w:val="32"/>
          <w:szCs w:val="32"/>
        </w:rPr>
      </w:pPr>
      <w:r w:rsidRPr="009A6FDA">
        <w:pict>
          <v:line id="_x0000_s2050" style="position:absolute;left:0;text-align:left;z-index:251660288" from="-4.05pt,3pt" to="440.55pt,3pt" strokecolor="red" strokeweight="2pt"/>
        </w:pict>
      </w:r>
    </w:p>
    <w:p w:rsidR="00A1000D" w:rsidRDefault="00A1000D" w:rsidP="00A1000D">
      <w:pPr>
        <w:pStyle w:val="a5"/>
        <w:spacing w:line="620" w:lineRule="exact"/>
        <w:jc w:val="both"/>
      </w:pPr>
    </w:p>
    <w:p w:rsidR="00A1000D" w:rsidRDefault="00A1000D" w:rsidP="00A1000D">
      <w:pPr>
        <w:pStyle w:val="a5"/>
        <w:spacing w:line="600" w:lineRule="exact"/>
        <w:rPr>
          <w:rFonts w:eastAsia="方正小标宋简体" w:cs="方正小标宋简体"/>
          <w:bCs/>
          <w:szCs w:val="44"/>
        </w:rPr>
      </w:pPr>
      <w:r>
        <w:rPr>
          <w:rFonts w:eastAsia="方正小标宋简体" w:cs="方正小标宋简体" w:hint="eastAsia"/>
          <w:bCs/>
          <w:szCs w:val="44"/>
        </w:rPr>
        <w:t>市</w:t>
      </w:r>
      <w:proofErr w:type="gramStart"/>
      <w:r>
        <w:rPr>
          <w:rFonts w:eastAsia="方正小标宋简体" w:cs="方正小标宋简体" w:hint="eastAsia"/>
          <w:bCs/>
          <w:szCs w:val="44"/>
        </w:rPr>
        <w:t>人社局</w:t>
      </w:r>
      <w:proofErr w:type="gramEnd"/>
      <w:r>
        <w:rPr>
          <w:rFonts w:eastAsia="方正小标宋简体" w:cs="方正小标宋简体" w:hint="eastAsia"/>
          <w:bCs/>
          <w:szCs w:val="44"/>
        </w:rPr>
        <w:t>关于</w:t>
      </w:r>
      <w:r>
        <w:rPr>
          <w:rFonts w:eastAsia="方正小标宋简体" w:cs="方正小标宋简体" w:hint="eastAsia"/>
          <w:bCs/>
          <w:szCs w:val="44"/>
        </w:rPr>
        <w:t>2020</w:t>
      </w:r>
      <w:r>
        <w:rPr>
          <w:rFonts w:eastAsia="方正小标宋简体" w:cs="方正小标宋简体" w:hint="eastAsia"/>
          <w:bCs/>
          <w:szCs w:val="44"/>
        </w:rPr>
        <w:t>年度全市职工平均工资及</w:t>
      </w:r>
    </w:p>
    <w:p w:rsidR="00A1000D" w:rsidRDefault="00A1000D" w:rsidP="00A1000D">
      <w:pPr>
        <w:pStyle w:val="a5"/>
        <w:spacing w:line="600" w:lineRule="exact"/>
        <w:rPr>
          <w:rFonts w:eastAsia="方正小标宋简体" w:cs="方正小标宋简体"/>
          <w:bCs/>
          <w:szCs w:val="44"/>
        </w:rPr>
      </w:pPr>
      <w:r>
        <w:rPr>
          <w:rFonts w:eastAsia="方正小标宋简体" w:cs="方正小标宋简体" w:hint="eastAsia"/>
          <w:bCs/>
          <w:szCs w:val="44"/>
        </w:rPr>
        <w:t>2021</w:t>
      </w:r>
      <w:r>
        <w:rPr>
          <w:rFonts w:eastAsia="方正小标宋简体" w:cs="方正小标宋简体" w:hint="eastAsia"/>
          <w:bCs/>
          <w:szCs w:val="44"/>
        </w:rPr>
        <w:t>年度工资福利等有关问题的通知</w:t>
      </w:r>
    </w:p>
    <w:p w:rsidR="00A1000D" w:rsidRDefault="00A1000D" w:rsidP="00A1000D">
      <w:pPr>
        <w:pStyle w:val="a5"/>
        <w:spacing w:line="600" w:lineRule="exact"/>
        <w:rPr>
          <w:rFonts w:eastAsia="文星简小标宋"/>
          <w:sz w:val="32"/>
          <w:szCs w:val="32"/>
        </w:rPr>
      </w:pPr>
    </w:p>
    <w:p w:rsidR="00A1000D" w:rsidRDefault="00A1000D" w:rsidP="00A1000D">
      <w:pPr>
        <w:widowControl/>
        <w:spacing w:line="600" w:lineRule="exact"/>
        <w:rPr>
          <w:rFonts w:eastAsia="仿宋_GB2312"/>
          <w:sz w:val="32"/>
        </w:rPr>
      </w:pPr>
      <w:r>
        <w:rPr>
          <w:rFonts w:eastAsia="仿宋_GB2312" w:hint="eastAsia"/>
          <w:sz w:val="32"/>
        </w:rPr>
        <w:t>各区人力资源和社会保障局，各委办局（集团公司）人力资源部门，有关单位：</w:t>
      </w:r>
    </w:p>
    <w:p w:rsidR="00A1000D" w:rsidRDefault="00A1000D" w:rsidP="00A1000D">
      <w:pPr>
        <w:spacing w:line="600" w:lineRule="exact"/>
        <w:ind w:firstLineChars="200" w:firstLine="640"/>
        <w:rPr>
          <w:rFonts w:eastAsia="仿宋_GB2312"/>
          <w:sz w:val="32"/>
        </w:rPr>
      </w:pPr>
      <w:r>
        <w:rPr>
          <w:rFonts w:eastAsia="仿宋_GB2312" w:hint="eastAsia"/>
          <w:sz w:val="32"/>
        </w:rPr>
        <w:t>根据市政府《批转市劳动和社会保障局等五部门关于建立全市职工平均工资发布及工资保险福利待遇正常调整制度暂行办法的通知》（津政发〔</w:t>
      </w:r>
      <w:r>
        <w:rPr>
          <w:rFonts w:eastAsia="仿宋_GB2312" w:hint="eastAsia"/>
          <w:sz w:val="32"/>
        </w:rPr>
        <w:t>2008</w:t>
      </w:r>
      <w:r>
        <w:rPr>
          <w:rFonts w:eastAsia="仿宋_GB2312" w:hint="eastAsia"/>
          <w:sz w:val="32"/>
        </w:rPr>
        <w:t>〕</w:t>
      </w:r>
      <w:r>
        <w:rPr>
          <w:rFonts w:eastAsia="仿宋_GB2312" w:hint="eastAsia"/>
          <w:sz w:val="32"/>
        </w:rPr>
        <w:t>17</w:t>
      </w:r>
      <w:r>
        <w:rPr>
          <w:rFonts w:eastAsia="仿宋_GB2312" w:hint="eastAsia"/>
          <w:sz w:val="32"/>
        </w:rPr>
        <w:t>号），现就</w:t>
      </w:r>
      <w:r>
        <w:rPr>
          <w:rFonts w:eastAsia="仿宋_GB2312" w:hint="eastAsia"/>
          <w:sz w:val="32"/>
        </w:rPr>
        <w:t>2020</w:t>
      </w:r>
      <w:r>
        <w:rPr>
          <w:rFonts w:eastAsia="仿宋_GB2312" w:hint="eastAsia"/>
          <w:sz w:val="32"/>
        </w:rPr>
        <w:t>年度全市职工平均工资及</w:t>
      </w:r>
      <w:r>
        <w:rPr>
          <w:rFonts w:eastAsia="仿宋_GB2312" w:hint="eastAsia"/>
          <w:sz w:val="32"/>
        </w:rPr>
        <w:t>2021</w:t>
      </w:r>
      <w:r>
        <w:rPr>
          <w:rFonts w:eastAsia="仿宋_GB2312" w:hint="eastAsia"/>
          <w:sz w:val="32"/>
        </w:rPr>
        <w:t>年度社会保险和工资福利待遇调整等有关问题通知如下：</w:t>
      </w:r>
    </w:p>
    <w:p w:rsidR="00A1000D" w:rsidRDefault="00A1000D" w:rsidP="00A1000D">
      <w:pPr>
        <w:spacing w:line="600" w:lineRule="exact"/>
        <w:ind w:firstLineChars="200" w:firstLine="640"/>
        <w:rPr>
          <w:rFonts w:eastAsia="仿宋_GB2312"/>
          <w:sz w:val="32"/>
        </w:rPr>
      </w:pPr>
      <w:r>
        <w:rPr>
          <w:rFonts w:eastAsia="仿宋_GB2312" w:hint="eastAsia"/>
          <w:sz w:val="32"/>
        </w:rPr>
        <w:lastRenderedPageBreak/>
        <w:t>一、</w:t>
      </w:r>
      <w:r>
        <w:rPr>
          <w:rFonts w:eastAsia="仿宋_GB2312" w:hint="eastAsia"/>
          <w:sz w:val="32"/>
        </w:rPr>
        <w:t>2020</w:t>
      </w:r>
      <w:r>
        <w:rPr>
          <w:rFonts w:eastAsia="仿宋_GB2312" w:hint="eastAsia"/>
          <w:sz w:val="32"/>
        </w:rPr>
        <w:t>年度本市职工年平均工资为</w:t>
      </w:r>
      <w:r>
        <w:rPr>
          <w:rFonts w:eastAsia="仿宋_GB2312"/>
          <w:sz w:val="32"/>
          <w:lang/>
        </w:rPr>
        <w:t>81324</w:t>
      </w:r>
      <w:r>
        <w:rPr>
          <w:rFonts w:eastAsia="仿宋_GB2312" w:hint="eastAsia"/>
          <w:sz w:val="32"/>
        </w:rPr>
        <w:t>元，月平均工资为</w:t>
      </w:r>
      <w:r>
        <w:rPr>
          <w:rFonts w:eastAsia="仿宋_GB2312" w:hint="eastAsia"/>
          <w:sz w:val="32"/>
        </w:rPr>
        <w:t>6777</w:t>
      </w:r>
      <w:r>
        <w:rPr>
          <w:rFonts w:eastAsia="仿宋_GB2312" w:hint="eastAsia"/>
          <w:sz w:val="32"/>
        </w:rPr>
        <w:t>元。</w:t>
      </w:r>
    </w:p>
    <w:p w:rsidR="00A1000D" w:rsidRDefault="00A1000D" w:rsidP="00A1000D">
      <w:pPr>
        <w:spacing w:line="600" w:lineRule="exact"/>
        <w:ind w:firstLineChars="200" w:firstLine="640"/>
        <w:rPr>
          <w:rFonts w:eastAsia="仿宋_GB2312"/>
          <w:sz w:val="32"/>
        </w:rPr>
      </w:pPr>
      <w:r>
        <w:rPr>
          <w:rFonts w:eastAsia="仿宋_GB2312" w:hint="eastAsia"/>
          <w:sz w:val="32"/>
        </w:rPr>
        <w:t>二、</w:t>
      </w:r>
      <w:r>
        <w:rPr>
          <w:rFonts w:eastAsia="仿宋_GB2312" w:hint="eastAsia"/>
          <w:sz w:val="32"/>
        </w:rPr>
        <w:t>2021</w:t>
      </w:r>
      <w:r>
        <w:rPr>
          <w:rFonts w:eastAsia="仿宋_GB2312" w:hint="eastAsia"/>
          <w:sz w:val="32"/>
        </w:rPr>
        <w:t>年度工伤保险、工资福利等待遇标准，按</w:t>
      </w:r>
      <w:r>
        <w:rPr>
          <w:rFonts w:eastAsia="仿宋_GB2312" w:hint="eastAsia"/>
          <w:sz w:val="32"/>
        </w:rPr>
        <w:t>6777</w:t>
      </w:r>
      <w:r>
        <w:rPr>
          <w:rFonts w:eastAsia="仿宋_GB2312" w:hint="eastAsia"/>
          <w:sz w:val="32"/>
        </w:rPr>
        <w:t>元计算，</w:t>
      </w:r>
      <w:r>
        <w:rPr>
          <w:rFonts w:eastAsia="仿宋_GB2312" w:hint="eastAsia"/>
          <w:sz w:val="32"/>
          <w:lang/>
        </w:rPr>
        <w:t>自</w:t>
      </w:r>
      <w:r>
        <w:rPr>
          <w:rFonts w:eastAsia="仿宋_GB2312" w:hint="eastAsia"/>
          <w:sz w:val="32"/>
        </w:rPr>
        <w:t>2021</w:t>
      </w:r>
      <w:r>
        <w:rPr>
          <w:rFonts w:eastAsia="仿宋_GB2312" w:hint="eastAsia"/>
          <w:sz w:val="32"/>
        </w:rPr>
        <w:t>年</w:t>
      </w:r>
      <w:r>
        <w:rPr>
          <w:rFonts w:eastAsia="仿宋_GB2312" w:hint="eastAsia"/>
          <w:sz w:val="32"/>
        </w:rPr>
        <w:t>1</w:t>
      </w:r>
      <w:r>
        <w:rPr>
          <w:rFonts w:eastAsia="仿宋_GB2312" w:hint="eastAsia"/>
          <w:sz w:val="32"/>
        </w:rPr>
        <w:t>月</w:t>
      </w:r>
      <w:r>
        <w:rPr>
          <w:rFonts w:eastAsia="仿宋_GB2312" w:hint="eastAsia"/>
          <w:sz w:val="32"/>
        </w:rPr>
        <w:t>1</w:t>
      </w:r>
      <w:r>
        <w:rPr>
          <w:rFonts w:eastAsia="仿宋_GB2312" w:hint="eastAsia"/>
          <w:sz w:val="32"/>
        </w:rPr>
        <w:t>日起执行。具体标准见《</w:t>
      </w:r>
      <w:r>
        <w:rPr>
          <w:rFonts w:eastAsia="仿宋_GB2312" w:hint="eastAsia"/>
          <w:sz w:val="32"/>
        </w:rPr>
        <w:t>2021</w:t>
      </w:r>
      <w:r>
        <w:rPr>
          <w:rFonts w:eastAsia="仿宋_GB2312" w:hint="eastAsia"/>
          <w:sz w:val="32"/>
        </w:rPr>
        <w:t>年度各项相关待遇简表》。</w:t>
      </w:r>
    </w:p>
    <w:p w:rsidR="00A1000D" w:rsidRDefault="00A1000D" w:rsidP="00A1000D">
      <w:pPr>
        <w:spacing w:line="600" w:lineRule="exact"/>
        <w:ind w:firstLineChars="200" w:firstLine="640"/>
        <w:rPr>
          <w:rFonts w:eastAsia="仿宋_GB2312"/>
          <w:sz w:val="32"/>
        </w:rPr>
      </w:pPr>
      <w:r>
        <w:rPr>
          <w:rFonts w:eastAsia="仿宋_GB2312" w:hint="eastAsia"/>
          <w:sz w:val="32"/>
        </w:rPr>
        <w:t>三、本通知自</w:t>
      </w:r>
      <w:r>
        <w:rPr>
          <w:rFonts w:eastAsia="仿宋_GB2312" w:hint="eastAsia"/>
          <w:sz w:val="32"/>
        </w:rPr>
        <w:t>2021</w:t>
      </w:r>
      <w:r>
        <w:rPr>
          <w:rFonts w:eastAsia="仿宋_GB2312" w:hint="eastAsia"/>
          <w:sz w:val="32"/>
        </w:rPr>
        <w:t>年</w:t>
      </w:r>
      <w:r>
        <w:rPr>
          <w:rFonts w:eastAsia="仿宋_GB2312" w:hint="eastAsia"/>
          <w:sz w:val="32"/>
        </w:rPr>
        <w:t>1</w:t>
      </w:r>
      <w:r>
        <w:rPr>
          <w:rFonts w:eastAsia="仿宋_GB2312" w:hint="eastAsia"/>
          <w:sz w:val="32"/>
        </w:rPr>
        <w:t>月</w:t>
      </w:r>
      <w:r>
        <w:rPr>
          <w:rFonts w:eastAsia="仿宋_GB2312" w:hint="eastAsia"/>
          <w:sz w:val="32"/>
        </w:rPr>
        <w:t>1</w:t>
      </w:r>
      <w:r>
        <w:rPr>
          <w:rFonts w:eastAsia="仿宋_GB2312" w:hint="eastAsia"/>
          <w:sz w:val="32"/>
        </w:rPr>
        <w:t>日起执行。</w:t>
      </w:r>
    </w:p>
    <w:p w:rsidR="00A1000D" w:rsidRDefault="00A1000D" w:rsidP="00A1000D">
      <w:pPr>
        <w:spacing w:line="600" w:lineRule="exact"/>
        <w:ind w:firstLineChars="200" w:firstLine="640"/>
        <w:rPr>
          <w:rFonts w:eastAsia="仿宋_GB2312"/>
          <w:sz w:val="32"/>
        </w:rPr>
      </w:pPr>
    </w:p>
    <w:p w:rsidR="00A1000D" w:rsidRDefault="00A1000D" w:rsidP="00A1000D">
      <w:pPr>
        <w:spacing w:line="600" w:lineRule="exact"/>
        <w:ind w:firstLineChars="200" w:firstLine="640"/>
        <w:rPr>
          <w:rFonts w:eastAsia="仿宋_GB2312"/>
          <w:sz w:val="32"/>
        </w:rPr>
      </w:pPr>
      <w:r>
        <w:rPr>
          <w:rFonts w:eastAsia="仿宋_GB2312" w:hint="eastAsia"/>
          <w:sz w:val="32"/>
        </w:rPr>
        <w:t>附件：</w:t>
      </w:r>
      <w:r>
        <w:rPr>
          <w:rFonts w:eastAsia="仿宋_GB2312" w:hint="eastAsia"/>
          <w:sz w:val="32"/>
        </w:rPr>
        <w:t>2021</w:t>
      </w:r>
      <w:r>
        <w:rPr>
          <w:rFonts w:eastAsia="仿宋_GB2312" w:hint="eastAsia"/>
          <w:sz w:val="32"/>
        </w:rPr>
        <w:t>年度各项相关待遇简表</w:t>
      </w:r>
    </w:p>
    <w:p w:rsidR="00A1000D" w:rsidRDefault="00A1000D" w:rsidP="00A1000D">
      <w:pPr>
        <w:spacing w:line="600" w:lineRule="exact"/>
        <w:ind w:firstLineChars="200" w:firstLine="640"/>
        <w:rPr>
          <w:rFonts w:eastAsia="仿宋_GB2312"/>
          <w:sz w:val="32"/>
        </w:rPr>
      </w:pPr>
    </w:p>
    <w:p w:rsidR="00A1000D" w:rsidRDefault="00A1000D" w:rsidP="00A1000D">
      <w:pPr>
        <w:spacing w:line="600" w:lineRule="exact"/>
        <w:rPr>
          <w:rFonts w:eastAsia="仿宋_GB2312"/>
          <w:sz w:val="32"/>
        </w:rPr>
      </w:pPr>
    </w:p>
    <w:p w:rsidR="00A1000D" w:rsidRDefault="00A1000D" w:rsidP="00A1000D">
      <w:pPr>
        <w:spacing w:line="600" w:lineRule="exact"/>
        <w:rPr>
          <w:rFonts w:eastAsia="仿宋_GB2312"/>
          <w:sz w:val="32"/>
        </w:rPr>
      </w:pPr>
    </w:p>
    <w:p w:rsidR="00A1000D" w:rsidRDefault="00A1000D" w:rsidP="00A1000D">
      <w:pPr>
        <w:tabs>
          <w:tab w:val="left" w:pos="7560"/>
        </w:tabs>
        <w:spacing w:line="600" w:lineRule="exact"/>
        <w:ind w:firstLineChars="1550" w:firstLine="4960"/>
        <w:rPr>
          <w:rFonts w:eastAsia="仿宋_GB2312"/>
          <w:sz w:val="32"/>
        </w:rPr>
      </w:pPr>
      <w:r>
        <w:rPr>
          <w:rFonts w:eastAsia="仿宋_GB2312"/>
          <w:sz w:val="32"/>
        </w:rPr>
        <w:t>20</w:t>
      </w:r>
      <w:r>
        <w:rPr>
          <w:rFonts w:eastAsia="仿宋_GB2312" w:hint="eastAsia"/>
          <w:sz w:val="32"/>
        </w:rPr>
        <w:t>21</w:t>
      </w:r>
      <w:r>
        <w:rPr>
          <w:rFonts w:eastAsia="仿宋_GB2312"/>
          <w:sz w:val="32"/>
        </w:rPr>
        <w:t>年</w:t>
      </w:r>
      <w:r>
        <w:rPr>
          <w:rFonts w:eastAsia="仿宋_GB2312" w:hint="eastAsia"/>
          <w:sz w:val="32"/>
        </w:rPr>
        <w:t>8</w:t>
      </w:r>
      <w:r>
        <w:rPr>
          <w:rFonts w:eastAsia="仿宋_GB2312"/>
          <w:sz w:val="32"/>
        </w:rPr>
        <w:t>月</w:t>
      </w:r>
      <w:r>
        <w:rPr>
          <w:rFonts w:eastAsia="仿宋_GB2312"/>
          <w:sz w:val="32"/>
          <w:lang/>
        </w:rPr>
        <w:t>30</w:t>
      </w:r>
      <w:r>
        <w:rPr>
          <w:rFonts w:eastAsia="仿宋_GB2312"/>
          <w:sz w:val="32"/>
        </w:rPr>
        <w:t>日</w:t>
      </w:r>
    </w:p>
    <w:p w:rsidR="00A1000D" w:rsidRDefault="00A1000D" w:rsidP="00A1000D">
      <w:pPr>
        <w:spacing w:line="600" w:lineRule="exact"/>
        <w:ind w:firstLineChars="225" w:firstLine="720"/>
        <w:rPr>
          <w:rFonts w:eastAsia="仿宋_GB2312"/>
          <w:sz w:val="32"/>
        </w:rPr>
      </w:pPr>
      <w:r>
        <w:rPr>
          <w:rFonts w:eastAsia="仿宋_GB2312" w:hint="eastAsia"/>
          <w:sz w:val="32"/>
        </w:rPr>
        <w:t>（此件主动公开）</w:t>
      </w:r>
    </w:p>
    <w:p w:rsidR="00A1000D" w:rsidRDefault="00A1000D" w:rsidP="00A1000D">
      <w:pPr>
        <w:ind w:firstLineChars="300" w:firstLine="960"/>
        <w:rPr>
          <w:rFonts w:eastAsia="仿宋_GB2312"/>
          <w:sz w:val="32"/>
        </w:rPr>
      </w:pPr>
    </w:p>
    <w:p w:rsidR="00A1000D" w:rsidRDefault="00A1000D" w:rsidP="00A1000D">
      <w:pPr>
        <w:rPr>
          <w:rFonts w:eastAsia="黑体"/>
          <w:sz w:val="32"/>
        </w:rPr>
      </w:pPr>
    </w:p>
    <w:p w:rsidR="00A1000D" w:rsidRDefault="00A1000D" w:rsidP="00A1000D">
      <w:pPr>
        <w:rPr>
          <w:rFonts w:eastAsia="黑体"/>
          <w:sz w:val="32"/>
        </w:rPr>
      </w:pPr>
    </w:p>
    <w:p w:rsidR="00A1000D" w:rsidRDefault="00A1000D" w:rsidP="00A1000D">
      <w:pPr>
        <w:rPr>
          <w:rFonts w:eastAsia="黑体"/>
          <w:sz w:val="32"/>
        </w:rPr>
      </w:pPr>
    </w:p>
    <w:p w:rsidR="00A1000D" w:rsidRDefault="00A1000D" w:rsidP="00A1000D">
      <w:pPr>
        <w:rPr>
          <w:rFonts w:eastAsia="黑体"/>
          <w:sz w:val="32"/>
        </w:rPr>
      </w:pPr>
    </w:p>
    <w:p w:rsidR="00A1000D" w:rsidRDefault="00A1000D" w:rsidP="00A1000D">
      <w:pPr>
        <w:rPr>
          <w:rFonts w:eastAsia="黑体"/>
          <w:sz w:val="32"/>
        </w:rPr>
      </w:pPr>
    </w:p>
    <w:p w:rsidR="00A1000D" w:rsidRDefault="00A1000D" w:rsidP="00A1000D">
      <w:pPr>
        <w:rPr>
          <w:rFonts w:eastAsia="黑体"/>
          <w:sz w:val="32"/>
        </w:rPr>
      </w:pPr>
    </w:p>
    <w:p w:rsidR="00A1000D" w:rsidRDefault="00A1000D" w:rsidP="00A1000D">
      <w:pPr>
        <w:rPr>
          <w:rFonts w:eastAsia="黑体"/>
          <w:sz w:val="32"/>
        </w:rPr>
      </w:pPr>
    </w:p>
    <w:p w:rsidR="00A1000D" w:rsidRDefault="00A1000D" w:rsidP="00A1000D">
      <w:pPr>
        <w:rPr>
          <w:rFonts w:eastAsia="黑体"/>
          <w:sz w:val="32"/>
        </w:rPr>
      </w:pPr>
    </w:p>
    <w:tbl>
      <w:tblPr>
        <w:tblW w:w="9918" w:type="dxa"/>
        <w:jc w:val="center"/>
        <w:tblLayout w:type="fixed"/>
        <w:tblLook w:val="04A0"/>
      </w:tblPr>
      <w:tblGrid>
        <w:gridCol w:w="594"/>
        <w:gridCol w:w="792"/>
        <w:gridCol w:w="8532"/>
      </w:tblGrid>
      <w:tr w:rsidR="00A1000D" w:rsidTr="005E33AB">
        <w:trPr>
          <w:trHeight w:val="388"/>
          <w:jc w:val="center"/>
        </w:trPr>
        <w:tc>
          <w:tcPr>
            <w:tcW w:w="9918" w:type="dxa"/>
            <w:gridSpan w:val="3"/>
            <w:tcBorders>
              <w:top w:val="nil"/>
              <w:left w:val="nil"/>
              <w:bottom w:val="single" w:sz="12" w:space="0" w:color="auto"/>
              <w:right w:val="nil"/>
            </w:tcBorders>
            <w:vAlign w:val="center"/>
          </w:tcPr>
          <w:p w:rsidR="00A1000D" w:rsidRDefault="00A1000D" w:rsidP="005E33AB">
            <w:pPr>
              <w:widowControl/>
              <w:jc w:val="left"/>
              <w:rPr>
                <w:rFonts w:eastAsia="黑体"/>
                <w:kern w:val="0"/>
                <w:sz w:val="32"/>
                <w:szCs w:val="32"/>
              </w:rPr>
            </w:pPr>
            <w:r>
              <w:rPr>
                <w:rFonts w:eastAsia="黑体" w:hint="eastAsia"/>
                <w:kern w:val="0"/>
                <w:sz w:val="32"/>
                <w:szCs w:val="32"/>
              </w:rPr>
              <w:lastRenderedPageBreak/>
              <w:t>附件</w:t>
            </w:r>
          </w:p>
          <w:p w:rsidR="00A1000D" w:rsidRDefault="00A1000D" w:rsidP="005E33AB">
            <w:pPr>
              <w:widowControl/>
              <w:jc w:val="center"/>
              <w:rPr>
                <w:rFonts w:eastAsia="文星简小标宋"/>
                <w:kern w:val="0"/>
                <w:sz w:val="44"/>
                <w:szCs w:val="44"/>
              </w:rPr>
            </w:pPr>
            <w:r>
              <w:rPr>
                <w:rFonts w:eastAsia="方正小标宋简体" w:cs="方正小标宋简体" w:hint="eastAsia"/>
                <w:bCs/>
                <w:sz w:val="44"/>
                <w:szCs w:val="44"/>
              </w:rPr>
              <w:t>2021</w:t>
            </w:r>
            <w:r>
              <w:rPr>
                <w:rFonts w:eastAsia="方正小标宋简体" w:cs="方正小标宋简体" w:hint="eastAsia"/>
                <w:bCs/>
                <w:sz w:val="44"/>
                <w:szCs w:val="44"/>
              </w:rPr>
              <w:t>年度相关待遇简表</w:t>
            </w:r>
          </w:p>
        </w:tc>
      </w:tr>
      <w:tr w:rsidR="00A1000D" w:rsidTr="005E33AB">
        <w:trPr>
          <w:trHeight w:val="308"/>
          <w:jc w:val="center"/>
        </w:trPr>
        <w:tc>
          <w:tcPr>
            <w:tcW w:w="1386" w:type="dxa"/>
            <w:gridSpan w:val="2"/>
            <w:tcBorders>
              <w:top w:val="single" w:sz="12" w:space="0" w:color="auto"/>
              <w:left w:val="single" w:sz="12" w:space="0" w:color="auto"/>
              <w:bottom w:val="single" w:sz="8" w:space="0" w:color="auto"/>
              <w:right w:val="single" w:sz="8" w:space="0" w:color="000000"/>
            </w:tcBorders>
            <w:vAlign w:val="bottom"/>
          </w:tcPr>
          <w:p w:rsidR="00A1000D" w:rsidRDefault="00A1000D" w:rsidP="005E33AB">
            <w:pPr>
              <w:widowControl/>
              <w:jc w:val="center"/>
              <w:rPr>
                <w:rFonts w:eastAsia="黑体" w:cs="黑体"/>
                <w:kern w:val="0"/>
                <w:sz w:val="18"/>
                <w:szCs w:val="18"/>
              </w:rPr>
            </w:pPr>
            <w:r>
              <w:rPr>
                <w:rFonts w:eastAsia="黑体" w:cs="黑体" w:hint="eastAsia"/>
                <w:kern w:val="0"/>
                <w:sz w:val="18"/>
                <w:szCs w:val="18"/>
              </w:rPr>
              <w:t>项</w:t>
            </w:r>
            <w:r>
              <w:rPr>
                <w:rFonts w:eastAsia="黑体" w:cs="黑体" w:hint="eastAsia"/>
                <w:kern w:val="0"/>
                <w:sz w:val="18"/>
                <w:szCs w:val="18"/>
              </w:rPr>
              <w:t xml:space="preserve"> </w:t>
            </w:r>
            <w:r>
              <w:rPr>
                <w:rFonts w:eastAsia="黑体" w:cs="黑体" w:hint="eastAsia"/>
                <w:kern w:val="0"/>
                <w:sz w:val="18"/>
                <w:szCs w:val="18"/>
              </w:rPr>
              <w:t>目</w:t>
            </w:r>
          </w:p>
        </w:tc>
        <w:tc>
          <w:tcPr>
            <w:tcW w:w="8532" w:type="dxa"/>
            <w:tcBorders>
              <w:top w:val="single" w:sz="12" w:space="0" w:color="auto"/>
              <w:left w:val="nil"/>
              <w:bottom w:val="single" w:sz="8" w:space="0" w:color="auto"/>
              <w:right w:val="single" w:sz="12" w:space="0" w:color="auto"/>
            </w:tcBorders>
            <w:vAlign w:val="center"/>
          </w:tcPr>
          <w:p w:rsidR="00A1000D" w:rsidRDefault="00A1000D" w:rsidP="005E33AB">
            <w:pPr>
              <w:widowControl/>
              <w:jc w:val="center"/>
              <w:rPr>
                <w:rFonts w:eastAsia="黑体" w:cs="黑体"/>
                <w:kern w:val="0"/>
                <w:sz w:val="18"/>
                <w:szCs w:val="18"/>
              </w:rPr>
            </w:pPr>
            <w:r>
              <w:rPr>
                <w:rFonts w:eastAsia="黑体" w:cs="黑体" w:hint="eastAsia"/>
                <w:kern w:val="0"/>
                <w:sz w:val="18"/>
                <w:szCs w:val="18"/>
              </w:rPr>
              <w:t>标</w:t>
            </w:r>
            <w:r>
              <w:rPr>
                <w:rFonts w:eastAsia="黑体" w:cs="黑体" w:hint="eastAsia"/>
                <w:kern w:val="0"/>
                <w:sz w:val="18"/>
                <w:szCs w:val="18"/>
              </w:rPr>
              <w:t xml:space="preserve">                  </w:t>
            </w:r>
            <w:r>
              <w:rPr>
                <w:rFonts w:eastAsia="黑体" w:cs="黑体" w:hint="eastAsia"/>
                <w:kern w:val="0"/>
                <w:sz w:val="18"/>
                <w:szCs w:val="18"/>
              </w:rPr>
              <w:t>准</w:t>
            </w:r>
          </w:p>
        </w:tc>
      </w:tr>
      <w:tr w:rsidR="00A1000D" w:rsidTr="005E33AB">
        <w:trPr>
          <w:trHeight w:val="388"/>
          <w:jc w:val="center"/>
        </w:trPr>
        <w:tc>
          <w:tcPr>
            <w:tcW w:w="1386" w:type="dxa"/>
            <w:gridSpan w:val="2"/>
            <w:vMerge w:val="restart"/>
            <w:tcBorders>
              <w:top w:val="single" w:sz="4" w:space="0" w:color="auto"/>
              <w:left w:val="single" w:sz="12" w:space="0" w:color="auto"/>
              <w:bottom w:val="single" w:sz="8" w:space="0" w:color="000000"/>
              <w:right w:val="single" w:sz="8" w:space="0" w:color="000000"/>
            </w:tcBorders>
            <w:vAlign w:val="center"/>
          </w:tcPr>
          <w:p w:rsidR="00A1000D" w:rsidRDefault="00A1000D" w:rsidP="005E33AB">
            <w:pPr>
              <w:widowControl/>
              <w:jc w:val="left"/>
              <w:rPr>
                <w:rFonts w:eastAsia="仿宋_GB2312"/>
                <w:kern w:val="0"/>
                <w:sz w:val="18"/>
                <w:szCs w:val="18"/>
              </w:rPr>
            </w:pPr>
            <w:r>
              <w:rPr>
                <w:rFonts w:eastAsia="仿宋_GB2312" w:hint="eastAsia"/>
                <w:kern w:val="0"/>
                <w:sz w:val="18"/>
                <w:szCs w:val="18"/>
              </w:rPr>
              <w:t>工伤职工生活护理费</w:t>
            </w: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生活完全不能自理：</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50%=</w:t>
            </w:r>
            <w:r>
              <w:rPr>
                <w:rFonts w:eastAsia="仿宋_GB2312" w:hint="eastAsia"/>
                <w:kern w:val="0"/>
                <w:sz w:val="18"/>
                <w:szCs w:val="18"/>
              </w:rPr>
              <w:t>3389</w:t>
            </w:r>
            <w:r>
              <w:rPr>
                <w:rFonts w:eastAsia="仿宋_GB2312" w:cs="仿宋_GB2312" w:hint="eastAsia"/>
                <w:kern w:val="0"/>
                <w:sz w:val="18"/>
                <w:szCs w:val="18"/>
              </w:rPr>
              <w:t>元</w:t>
            </w:r>
          </w:p>
        </w:tc>
      </w:tr>
      <w:tr w:rsidR="00A1000D" w:rsidTr="005E33AB">
        <w:trPr>
          <w:trHeight w:val="388"/>
          <w:jc w:val="center"/>
        </w:trPr>
        <w:tc>
          <w:tcPr>
            <w:tcW w:w="1386" w:type="dxa"/>
            <w:gridSpan w:val="2"/>
            <w:vMerge/>
            <w:tcBorders>
              <w:top w:val="single" w:sz="4" w:space="0" w:color="auto"/>
              <w:left w:val="single" w:sz="12" w:space="0" w:color="auto"/>
              <w:bottom w:val="single" w:sz="8" w:space="0" w:color="000000"/>
              <w:right w:val="single" w:sz="8" w:space="0" w:color="000000"/>
            </w:tcBorders>
            <w:vAlign w:val="center"/>
          </w:tcPr>
          <w:p w:rsidR="00A1000D" w:rsidRDefault="00A1000D" w:rsidP="005E33AB">
            <w:pPr>
              <w:widowControl/>
              <w:jc w:val="left"/>
              <w:rPr>
                <w:rFonts w:eastAsia="仿宋_GB2312"/>
                <w:kern w:val="0"/>
                <w:sz w:val="18"/>
                <w:szCs w:val="18"/>
              </w:rPr>
            </w:pP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生活大部分不能自理：</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40%=</w:t>
            </w:r>
            <w:r>
              <w:rPr>
                <w:rFonts w:eastAsia="仿宋_GB2312" w:hint="eastAsia"/>
                <w:kern w:val="0"/>
                <w:sz w:val="18"/>
                <w:szCs w:val="18"/>
              </w:rPr>
              <w:t>2711</w:t>
            </w:r>
            <w:r>
              <w:rPr>
                <w:rFonts w:eastAsia="仿宋_GB2312" w:cs="仿宋_GB2312" w:hint="eastAsia"/>
                <w:kern w:val="0"/>
                <w:sz w:val="18"/>
                <w:szCs w:val="18"/>
              </w:rPr>
              <w:t>元</w:t>
            </w:r>
          </w:p>
        </w:tc>
      </w:tr>
      <w:tr w:rsidR="00A1000D" w:rsidTr="005E33AB">
        <w:trPr>
          <w:trHeight w:val="313"/>
          <w:jc w:val="center"/>
        </w:trPr>
        <w:tc>
          <w:tcPr>
            <w:tcW w:w="1386" w:type="dxa"/>
            <w:gridSpan w:val="2"/>
            <w:vMerge/>
            <w:tcBorders>
              <w:top w:val="single" w:sz="4" w:space="0" w:color="auto"/>
              <w:left w:val="single" w:sz="12" w:space="0" w:color="auto"/>
              <w:bottom w:val="single" w:sz="8" w:space="0" w:color="000000"/>
              <w:right w:val="single" w:sz="8" w:space="0" w:color="000000"/>
            </w:tcBorders>
            <w:vAlign w:val="center"/>
          </w:tcPr>
          <w:p w:rsidR="00A1000D" w:rsidRDefault="00A1000D" w:rsidP="005E33AB">
            <w:pPr>
              <w:widowControl/>
              <w:jc w:val="left"/>
              <w:rPr>
                <w:rFonts w:eastAsia="仿宋_GB2312"/>
                <w:kern w:val="0"/>
                <w:sz w:val="18"/>
                <w:szCs w:val="18"/>
              </w:rPr>
            </w:pP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生活部分不能自理：</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30%=</w:t>
            </w:r>
            <w:r>
              <w:rPr>
                <w:rFonts w:eastAsia="仿宋_GB2312" w:hint="eastAsia"/>
                <w:kern w:val="0"/>
                <w:sz w:val="18"/>
                <w:szCs w:val="18"/>
              </w:rPr>
              <w:t>2033</w:t>
            </w:r>
            <w:r>
              <w:rPr>
                <w:rFonts w:eastAsia="仿宋_GB2312" w:cs="仿宋_GB2312" w:hint="eastAsia"/>
                <w:kern w:val="0"/>
                <w:sz w:val="18"/>
                <w:szCs w:val="18"/>
              </w:rPr>
              <w:t>元</w:t>
            </w:r>
          </w:p>
        </w:tc>
      </w:tr>
      <w:tr w:rsidR="00A1000D" w:rsidTr="005E33AB">
        <w:trPr>
          <w:trHeight w:val="328"/>
          <w:jc w:val="center"/>
        </w:trPr>
        <w:tc>
          <w:tcPr>
            <w:tcW w:w="594" w:type="dxa"/>
            <w:vMerge w:val="restart"/>
            <w:tcBorders>
              <w:top w:val="nil"/>
              <w:left w:val="single" w:sz="12" w:space="0" w:color="auto"/>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r>
              <w:rPr>
                <w:rFonts w:eastAsia="仿宋_GB2312" w:hint="eastAsia"/>
                <w:kern w:val="0"/>
                <w:sz w:val="18"/>
                <w:szCs w:val="18"/>
              </w:rPr>
              <w:t>伤残五至十级的，解除或终止劳动关系</w:t>
            </w:r>
          </w:p>
        </w:tc>
        <w:tc>
          <w:tcPr>
            <w:tcW w:w="792" w:type="dxa"/>
            <w:vMerge w:val="restart"/>
            <w:tcBorders>
              <w:top w:val="nil"/>
              <w:left w:val="nil"/>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r>
              <w:rPr>
                <w:rFonts w:eastAsia="仿宋_GB2312" w:hint="eastAsia"/>
                <w:kern w:val="0"/>
                <w:sz w:val="18"/>
                <w:szCs w:val="18"/>
              </w:rPr>
              <w:t>一次性工伤医疗补助金</w:t>
            </w: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伤残五级：</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12</w:t>
            </w:r>
            <w:r>
              <w:rPr>
                <w:rFonts w:eastAsia="仿宋_GB2312" w:cs="仿宋_GB2312" w:hint="eastAsia"/>
                <w:kern w:val="0"/>
                <w:sz w:val="18"/>
                <w:szCs w:val="18"/>
              </w:rPr>
              <w:t>个月</w:t>
            </w:r>
            <w:r>
              <w:rPr>
                <w:rFonts w:eastAsia="仿宋_GB2312"/>
                <w:kern w:val="0"/>
                <w:sz w:val="18"/>
                <w:szCs w:val="18"/>
              </w:rPr>
              <w:t>=</w:t>
            </w:r>
            <w:r>
              <w:rPr>
                <w:rFonts w:eastAsia="仿宋_GB2312" w:hint="eastAsia"/>
                <w:kern w:val="0"/>
                <w:sz w:val="18"/>
                <w:szCs w:val="18"/>
              </w:rPr>
              <w:t>81324</w:t>
            </w:r>
            <w:r>
              <w:rPr>
                <w:rFonts w:eastAsia="仿宋_GB2312" w:cs="仿宋_GB2312" w:hint="eastAsia"/>
                <w:kern w:val="0"/>
                <w:sz w:val="18"/>
                <w:szCs w:val="18"/>
              </w:rPr>
              <w:t>元</w:t>
            </w:r>
          </w:p>
        </w:tc>
      </w:tr>
      <w:tr w:rsidR="00A1000D" w:rsidTr="005E33AB">
        <w:trPr>
          <w:trHeight w:val="388"/>
          <w:jc w:val="center"/>
        </w:trPr>
        <w:tc>
          <w:tcPr>
            <w:tcW w:w="594" w:type="dxa"/>
            <w:vMerge/>
            <w:tcBorders>
              <w:top w:val="nil"/>
              <w:left w:val="single" w:sz="12" w:space="0" w:color="auto"/>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792" w:type="dxa"/>
            <w:vMerge/>
            <w:tcBorders>
              <w:top w:val="nil"/>
              <w:left w:val="nil"/>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伤残六级：</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10</w:t>
            </w:r>
            <w:r>
              <w:rPr>
                <w:rFonts w:eastAsia="仿宋_GB2312" w:cs="仿宋_GB2312" w:hint="eastAsia"/>
                <w:kern w:val="0"/>
                <w:sz w:val="18"/>
                <w:szCs w:val="18"/>
              </w:rPr>
              <w:t>个月</w:t>
            </w:r>
            <w:r>
              <w:rPr>
                <w:rFonts w:eastAsia="仿宋_GB2312"/>
                <w:kern w:val="0"/>
                <w:sz w:val="18"/>
                <w:szCs w:val="18"/>
              </w:rPr>
              <w:t>=</w:t>
            </w:r>
            <w:r>
              <w:rPr>
                <w:rFonts w:eastAsia="仿宋_GB2312" w:hint="eastAsia"/>
                <w:kern w:val="0"/>
                <w:sz w:val="18"/>
                <w:szCs w:val="18"/>
              </w:rPr>
              <w:t>67770</w:t>
            </w:r>
            <w:r>
              <w:rPr>
                <w:rFonts w:eastAsia="仿宋_GB2312" w:cs="仿宋_GB2312" w:hint="eastAsia"/>
                <w:kern w:val="0"/>
                <w:sz w:val="18"/>
                <w:szCs w:val="18"/>
              </w:rPr>
              <w:t>元</w:t>
            </w:r>
          </w:p>
        </w:tc>
      </w:tr>
      <w:tr w:rsidR="00A1000D" w:rsidTr="005E33AB">
        <w:trPr>
          <w:trHeight w:val="388"/>
          <w:jc w:val="center"/>
        </w:trPr>
        <w:tc>
          <w:tcPr>
            <w:tcW w:w="594" w:type="dxa"/>
            <w:vMerge/>
            <w:tcBorders>
              <w:top w:val="nil"/>
              <w:left w:val="single" w:sz="12" w:space="0" w:color="auto"/>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792" w:type="dxa"/>
            <w:vMerge/>
            <w:tcBorders>
              <w:top w:val="nil"/>
              <w:left w:val="nil"/>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伤残七级：</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8</w:t>
            </w:r>
            <w:r>
              <w:rPr>
                <w:rFonts w:eastAsia="仿宋_GB2312" w:cs="仿宋_GB2312" w:hint="eastAsia"/>
                <w:kern w:val="0"/>
                <w:sz w:val="18"/>
                <w:szCs w:val="18"/>
              </w:rPr>
              <w:t>个月</w:t>
            </w:r>
            <w:r>
              <w:rPr>
                <w:rFonts w:eastAsia="仿宋_GB2312"/>
                <w:kern w:val="0"/>
                <w:sz w:val="18"/>
                <w:szCs w:val="18"/>
              </w:rPr>
              <w:t xml:space="preserve"> =</w:t>
            </w:r>
            <w:r>
              <w:rPr>
                <w:rFonts w:eastAsia="仿宋_GB2312" w:hint="eastAsia"/>
                <w:kern w:val="0"/>
                <w:sz w:val="18"/>
                <w:szCs w:val="18"/>
              </w:rPr>
              <w:t>54216</w:t>
            </w:r>
            <w:r>
              <w:rPr>
                <w:rFonts w:eastAsia="仿宋_GB2312" w:cs="仿宋_GB2312" w:hint="eastAsia"/>
                <w:kern w:val="0"/>
                <w:sz w:val="18"/>
                <w:szCs w:val="18"/>
              </w:rPr>
              <w:t>元</w:t>
            </w:r>
          </w:p>
        </w:tc>
      </w:tr>
      <w:tr w:rsidR="00A1000D" w:rsidTr="005E33AB">
        <w:trPr>
          <w:trHeight w:val="388"/>
          <w:jc w:val="center"/>
        </w:trPr>
        <w:tc>
          <w:tcPr>
            <w:tcW w:w="594" w:type="dxa"/>
            <w:vMerge/>
            <w:tcBorders>
              <w:top w:val="nil"/>
              <w:left w:val="single" w:sz="12" w:space="0" w:color="auto"/>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792" w:type="dxa"/>
            <w:vMerge/>
            <w:tcBorders>
              <w:top w:val="nil"/>
              <w:left w:val="nil"/>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伤残八级：</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6</w:t>
            </w:r>
            <w:r>
              <w:rPr>
                <w:rFonts w:eastAsia="仿宋_GB2312" w:cs="仿宋_GB2312" w:hint="eastAsia"/>
                <w:kern w:val="0"/>
                <w:sz w:val="18"/>
                <w:szCs w:val="18"/>
              </w:rPr>
              <w:t>个月</w:t>
            </w:r>
            <w:r>
              <w:rPr>
                <w:rFonts w:eastAsia="仿宋_GB2312"/>
                <w:kern w:val="0"/>
                <w:sz w:val="18"/>
                <w:szCs w:val="18"/>
              </w:rPr>
              <w:t xml:space="preserve"> =</w:t>
            </w:r>
            <w:r>
              <w:rPr>
                <w:rFonts w:eastAsia="仿宋_GB2312" w:hint="eastAsia"/>
                <w:kern w:val="0"/>
                <w:sz w:val="18"/>
                <w:szCs w:val="18"/>
              </w:rPr>
              <w:t>40662</w:t>
            </w:r>
            <w:r>
              <w:rPr>
                <w:rFonts w:eastAsia="仿宋_GB2312" w:cs="仿宋_GB2312" w:hint="eastAsia"/>
                <w:kern w:val="0"/>
                <w:sz w:val="18"/>
                <w:szCs w:val="18"/>
              </w:rPr>
              <w:t>元</w:t>
            </w:r>
          </w:p>
        </w:tc>
      </w:tr>
      <w:tr w:rsidR="00A1000D" w:rsidTr="005E33AB">
        <w:trPr>
          <w:trHeight w:val="388"/>
          <w:jc w:val="center"/>
        </w:trPr>
        <w:tc>
          <w:tcPr>
            <w:tcW w:w="594" w:type="dxa"/>
            <w:vMerge/>
            <w:tcBorders>
              <w:top w:val="nil"/>
              <w:left w:val="single" w:sz="12" w:space="0" w:color="auto"/>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792" w:type="dxa"/>
            <w:vMerge/>
            <w:tcBorders>
              <w:top w:val="nil"/>
              <w:left w:val="nil"/>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伤残九级：</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4</w:t>
            </w:r>
            <w:r>
              <w:rPr>
                <w:rFonts w:eastAsia="仿宋_GB2312" w:cs="仿宋_GB2312" w:hint="eastAsia"/>
                <w:kern w:val="0"/>
                <w:sz w:val="18"/>
                <w:szCs w:val="18"/>
              </w:rPr>
              <w:t>个月</w:t>
            </w:r>
            <w:r>
              <w:rPr>
                <w:rFonts w:eastAsia="仿宋_GB2312"/>
                <w:kern w:val="0"/>
                <w:sz w:val="18"/>
                <w:szCs w:val="18"/>
              </w:rPr>
              <w:t xml:space="preserve"> =</w:t>
            </w:r>
            <w:r>
              <w:rPr>
                <w:rFonts w:eastAsia="仿宋_GB2312" w:hint="eastAsia"/>
                <w:kern w:val="0"/>
                <w:sz w:val="18"/>
                <w:szCs w:val="18"/>
              </w:rPr>
              <w:t>27108</w:t>
            </w:r>
            <w:r>
              <w:rPr>
                <w:rFonts w:eastAsia="仿宋_GB2312" w:cs="仿宋_GB2312" w:hint="eastAsia"/>
                <w:kern w:val="0"/>
                <w:sz w:val="18"/>
                <w:szCs w:val="18"/>
              </w:rPr>
              <w:t>元</w:t>
            </w:r>
          </w:p>
        </w:tc>
      </w:tr>
      <w:tr w:rsidR="00A1000D" w:rsidTr="005E33AB">
        <w:trPr>
          <w:trHeight w:val="388"/>
          <w:jc w:val="center"/>
        </w:trPr>
        <w:tc>
          <w:tcPr>
            <w:tcW w:w="594" w:type="dxa"/>
            <w:vMerge/>
            <w:tcBorders>
              <w:top w:val="nil"/>
              <w:left w:val="single" w:sz="12" w:space="0" w:color="auto"/>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792" w:type="dxa"/>
            <w:vMerge/>
            <w:tcBorders>
              <w:top w:val="nil"/>
              <w:left w:val="nil"/>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伤残十级：</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2</w:t>
            </w:r>
            <w:r>
              <w:rPr>
                <w:rFonts w:eastAsia="仿宋_GB2312" w:cs="仿宋_GB2312" w:hint="eastAsia"/>
                <w:kern w:val="0"/>
                <w:sz w:val="18"/>
                <w:szCs w:val="18"/>
              </w:rPr>
              <w:t>个月</w:t>
            </w:r>
            <w:r>
              <w:rPr>
                <w:rFonts w:eastAsia="仿宋_GB2312"/>
                <w:kern w:val="0"/>
                <w:sz w:val="18"/>
                <w:szCs w:val="18"/>
              </w:rPr>
              <w:t xml:space="preserve"> =</w:t>
            </w:r>
            <w:r>
              <w:rPr>
                <w:rFonts w:eastAsia="仿宋_GB2312" w:hint="eastAsia"/>
                <w:kern w:val="0"/>
                <w:sz w:val="18"/>
                <w:szCs w:val="18"/>
              </w:rPr>
              <w:t>13554</w:t>
            </w:r>
            <w:r>
              <w:rPr>
                <w:rFonts w:eastAsia="仿宋_GB2312" w:cs="仿宋_GB2312" w:hint="eastAsia"/>
                <w:kern w:val="0"/>
                <w:sz w:val="18"/>
                <w:szCs w:val="18"/>
              </w:rPr>
              <w:t>元</w:t>
            </w:r>
          </w:p>
        </w:tc>
      </w:tr>
      <w:tr w:rsidR="00A1000D" w:rsidTr="005E33AB">
        <w:trPr>
          <w:trHeight w:val="388"/>
          <w:jc w:val="center"/>
        </w:trPr>
        <w:tc>
          <w:tcPr>
            <w:tcW w:w="594" w:type="dxa"/>
            <w:vMerge/>
            <w:tcBorders>
              <w:top w:val="nil"/>
              <w:left w:val="single" w:sz="12" w:space="0" w:color="auto"/>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792" w:type="dxa"/>
            <w:vMerge w:val="restart"/>
            <w:tcBorders>
              <w:top w:val="nil"/>
              <w:left w:val="nil"/>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r>
              <w:rPr>
                <w:rFonts w:eastAsia="仿宋_GB2312" w:hint="eastAsia"/>
                <w:kern w:val="0"/>
                <w:sz w:val="18"/>
                <w:szCs w:val="18"/>
              </w:rPr>
              <w:t>一次性伤残就业补助金</w:t>
            </w: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伤残五级：</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18</w:t>
            </w:r>
            <w:r>
              <w:rPr>
                <w:rFonts w:eastAsia="仿宋_GB2312" w:cs="仿宋_GB2312" w:hint="eastAsia"/>
                <w:kern w:val="0"/>
                <w:sz w:val="18"/>
                <w:szCs w:val="18"/>
              </w:rPr>
              <w:t>个月</w:t>
            </w:r>
            <w:r>
              <w:rPr>
                <w:rFonts w:eastAsia="仿宋_GB2312"/>
                <w:kern w:val="0"/>
                <w:sz w:val="18"/>
                <w:szCs w:val="18"/>
              </w:rPr>
              <w:t>=</w:t>
            </w:r>
            <w:r>
              <w:rPr>
                <w:rFonts w:eastAsia="仿宋_GB2312" w:hint="eastAsia"/>
                <w:kern w:val="0"/>
                <w:sz w:val="18"/>
                <w:szCs w:val="18"/>
              </w:rPr>
              <w:t>121986</w:t>
            </w:r>
            <w:r>
              <w:rPr>
                <w:rFonts w:eastAsia="仿宋_GB2312" w:cs="仿宋_GB2312" w:hint="eastAsia"/>
                <w:kern w:val="0"/>
                <w:sz w:val="18"/>
                <w:szCs w:val="18"/>
              </w:rPr>
              <w:t>元</w:t>
            </w:r>
          </w:p>
        </w:tc>
      </w:tr>
      <w:tr w:rsidR="00A1000D" w:rsidTr="005E33AB">
        <w:trPr>
          <w:trHeight w:val="328"/>
          <w:jc w:val="center"/>
        </w:trPr>
        <w:tc>
          <w:tcPr>
            <w:tcW w:w="594" w:type="dxa"/>
            <w:vMerge/>
            <w:tcBorders>
              <w:top w:val="nil"/>
              <w:left w:val="single" w:sz="12" w:space="0" w:color="auto"/>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792" w:type="dxa"/>
            <w:vMerge/>
            <w:tcBorders>
              <w:top w:val="nil"/>
              <w:left w:val="nil"/>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伤残六级：</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15</w:t>
            </w:r>
            <w:r>
              <w:rPr>
                <w:rFonts w:eastAsia="仿宋_GB2312" w:cs="仿宋_GB2312" w:hint="eastAsia"/>
                <w:kern w:val="0"/>
                <w:sz w:val="18"/>
                <w:szCs w:val="18"/>
              </w:rPr>
              <w:t>个月</w:t>
            </w:r>
            <w:r>
              <w:rPr>
                <w:rFonts w:eastAsia="仿宋_GB2312"/>
                <w:kern w:val="0"/>
                <w:sz w:val="18"/>
                <w:szCs w:val="18"/>
              </w:rPr>
              <w:t>=</w:t>
            </w:r>
            <w:r>
              <w:rPr>
                <w:rFonts w:eastAsia="仿宋_GB2312" w:hint="eastAsia"/>
                <w:kern w:val="0"/>
                <w:sz w:val="18"/>
                <w:szCs w:val="18"/>
              </w:rPr>
              <w:t>101655</w:t>
            </w:r>
            <w:r>
              <w:rPr>
                <w:rFonts w:eastAsia="仿宋_GB2312" w:cs="仿宋_GB2312" w:hint="eastAsia"/>
                <w:kern w:val="0"/>
                <w:sz w:val="18"/>
                <w:szCs w:val="18"/>
              </w:rPr>
              <w:t>元</w:t>
            </w:r>
          </w:p>
        </w:tc>
      </w:tr>
      <w:tr w:rsidR="00A1000D" w:rsidTr="005E33AB">
        <w:trPr>
          <w:trHeight w:val="328"/>
          <w:jc w:val="center"/>
        </w:trPr>
        <w:tc>
          <w:tcPr>
            <w:tcW w:w="594" w:type="dxa"/>
            <w:vMerge/>
            <w:tcBorders>
              <w:top w:val="nil"/>
              <w:left w:val="single" w:sz="12" w:space="0" w:color="auto"/>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792" w:type="dxa"/>
            <w:vMerge/>
            <w:tcBorders>
              <w:top w:val="nil"/>
              <w:left w:val="nil"/>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伤残七级：</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12</w:t>
            </w:r>
            <w:r>
              <w:rPr>
                <w:rFonts w:eastAsia="仿宋_GB2312" w:cs="仿宋_GB2312" w:hint="eastAsia"/>
                <w:kern w:val="0"/>
                <w:sz w:val="18"/>
                <w:szCs w:val="18"/>
              </w:rPr>
              <w:t>个月</w:t>
            </w:r>
            <w:r>
              <w:rPr>
                <w:rFonts w:eastAsia="仿宋_GB2312"/>
                <w:kern w:val="0"/>
                <w:sz w:val="18"/>
                <w:szCs w:val="18"/>
              </w:rPr>
              <w:t>=</w:t>
            </w:r>
            <w:r>
              <w:rPr>
                <w:rFonts w:eastAsia="仿宋_GB2312" w:hint="eastAsia"/>
                <w:kern w:val="0"/>
                <w:sz w:val="18"/>
                <w:szCs w:val="18"/>
              </w:rPr>
              <w:t>81324</w:t>
            </w:r>
            <w:r>
              <w:rPr>
                <w:rFonts w:eastAsia="仿宋_GB2312" w:cs="仿宋_GB2312" w:hint="eastAsia"/>
                <w:kern w:val="0"/>
                <w:sz w:val="18"/>
                <w:szCs w:val="18"/>
              </w:rPr>
              <w:t>元</w:t>
            </w:r>
          </w:p>
        </w:tc>
      </w:tr>
      <w:tr w:rsidR="00A1000D" w:rsidTr="005E33AB">
        <w:trPr>
          <w:trHeight w:val="388"/>
          <w:jc w:val="center"/>
        </w:trPr>
        <w:tc>
          <w:tcPr>
            <w:tcW w:w="594" w:type="dxa"/>
            <w:vMerge/>
            <w:tcBorders>
              <w:top w:val="nil"/>
              <w:left w:val="single" w:sz="12" w:space="0" w:color="auto"/>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792" w:type="dxa"/>
            <w:vMerge/>
            <w:tcBorders>
              <w:top w:val="nil"/>
              <w:left w:val="nil"/>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伤残八级：</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9</w:t>
            </w:r>
            <w:r>
              <w:rPr>
                <w:rFonts w:eastAsia="仿宋_GB2312" w:cs="仿宋_GB2312" w:hint="eastAsia"/>
                <w:kern w:val="0"/>
                <w:sz w:val="18"/>
                <w:szCs w:val="18"/>
              </w:rPr>
              <w:t>个月</w:t>
            </w:r>
            <w:r>
              <w:rPr>
                <w:rFonts w:eastAsia="仿宋_GB2312"/>
                <w:kern w:val="0"/>
                <w:sz w:val="18"/>
                <w:szCs w:val="18"/>
              </w:rPr>
              <w:t xml:space="preserve"> =</w:t>
            </w:r>
            <w:r>
              <w:rPr>
                <w:rFonts w:eastAsia="仿宋_GB2312" w:hint="eastAsia"/>
                <w:kern w:val="0"/>
                <w:sz w:val="18"/>
                <w:szCs w:val="18"/>
              </w:rPr>
              <w:t>60993</w:t>
            </w:r>
            <w:r>
              <w:rPr>
                <w:rFonts w:eastAsia="仿宋_GB2312" w:cs="仿宋_GB2312" w:hint="eastAsia"/>
                <w:kern w:val="0"/>
                <w:sz w:val="18"/>
                <w:szCs w:val="18"/>
              </w:rPr>
              <w:t>元</w:t>
            </w:r>
          </w:p>
        </w:tc>
      </w:tr>
      <w:tr w:rsidR="00A1000D" w:rsidTr="005E33AB">
        <w:trPr>
          <w:trHeight w:val="388"/>
          <w:jc w:val="center"/>
        </w:trPr>
        <w:tc>
          <w:tcPr>
            <w:tcW w:w="594" w:type="dxa"/>
            <w:vMerge/>
            <w:tcBorders>
              <w:top w:val="nil"/>
              <w:left w:val="single" w:sz="12" w:space="0" w:color="auto"/>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792" w:type="dxa"/>
            <w:vMerge/>
            <w:tcBorders>
              <w:top w:val="nil"/>
              <w:left w:val="nil"/>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伤残九级：</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6</w:t>
            </w:r>
            <w:r>
              <w:rPr>
                <w:rFonts w:eastAsia="仿宋_GB2312" w:cs="仿宋_GB2312" w:hint="eastAsia"/>
                <w:kern w:val="0"/>
                <w:sz w:val="18"/>
                <w:szCs w:val="18"/>
              </w:rPr>
              <w:t>个月</w:t>
            </w:r>
            <w:r>
              <w:rPr>
                <w:rFonts w:eastAsia="仿宋_GB2312"/>
                <w:kern w:val="0"/>
                <w:sz w:val="18"/>
                <w:szCs w:val="18"/>
              </w:rPr>
              <w:t xml:space="preserve"> =</w:t>
            </w:r>
            <w:r>
              <w:rPr>
                <w:rFonts w:eastAsia="仿宋_GB2312" w:hint="eastAsia"/>
                <w:kern w:val="0"/>
                <w:sz w:val="18"/>
                <w:szCs w:val="18"/>
              </w:rPr>
              <w:t>40662</w:t>
            </w:r>
            <w:r>
              <w:rPr>
                <w:rFonts w:eastAsia="仿宋_GB2312" w:cs="仿宋_GB2312" w:hint="eastAsia"/>
                <w:kern w:val="0"/>
                <w:sz w:val="18"/>
                <w:szCs w:val="18"/>
              </w:rPr>
              <w:t>元</w:t>
            </w:r>
          </w:p>
        </w:tc>
      </w:tr>
      <w:tr w:rsidR="00A1000D" w:rsidTr="005E33AB">
        <w:trPr>
          <w:trHeight w:val="388"/>
          <w:jc w:val="center"/>
        </w:trPr>
        <w:tc>
          <w:tcPr>
            <w:tcW w:w="594" w:type="dxa"/>
            <w:vMerge/>
            <w:tcBorders>
              <w:top w:val="nil"/>
              <w:left w:val="single" w:sz="12" w:space="0" w:color="auto"/>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792" w:type="dxa"/>
            <w:vMerge/>
            <w:tcBorders>
              <w:top w:val="nil"/>
              <w:left w:val="nil"/>
              <w:bottom w:val="single" w:sz="8" w:space="0" w:color="000000"/>
              <w:right w:val="single" w:sz="8" w:space="0" w:color="auto"/>
            </w:tcBorders>
            <w:vAlign w:val="center"/>
          </w:tcPr>
          <w:p w:rsidR="00A1000D" w:rsidRDefault="00A1000D" w:rsidP="005E33AB">
            <w:pPr>
              <w:widowControl/>
              <w:jc w:val="left"/>
              <w:rPr>
                <w:rFonts w:eastAsia="仿宋_GB2312"/>
                <w:kern w:val="0"/>
                <w:sz w:val="18"/>
                <w:szCs w:val="18"/>
              </w:rPr>
            </w:pP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伤残十级：</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3</w:t>
            </w:r>
            <w:r>
              <w:rPr>
                <w:rFonts w:eastAsia="仿宋_GB2312" w:cs="仿宋_GB2312" w:hint="eastAsia"/>
                <w:kern w:val="0"/>
                <w:sz w:val="18"/>
                <w:szCs w:val="18"/>
              </w:rPr>
              <w:t>个月</w:t>
            </w:r>
            <w:r>
              <w:rPr>
                <w:rFonts w:eastAsia="仿宋_GB2312"/>
                <w:kern w:val="0"/>
                <w:sz w:val="18"/>
                <w:szCs w:val="18"/>
              </w:rPr>
              <w:t xml:space="preserve"> =</w:t>
            </w:r>
            <w:r>
              <w:rPr>
                <w:rFonts w:eastAsia="仿宋_GB2312" w:hint="eastAsia"/>
                <w:kern w:val="0"/>
                <w:sz w:val="18"/>
                <w:szCs w:val="18"/>
              </w:rPr>
              <w:t>20331</w:t>
            </w:r>
            <w:r>
              <w:rPr>
                <w:rFonts w:eastAsia="仿宋_GB2312" w:cs="仿宋_GB2312" w:hint="eastAsia"/>
                <w:kern w:val="0"/>
                <w:sz w:val="18"/>
                <w:szCs w:val="18"/>
              </w:rPr>
              <w:t>元</w:t>
            </w:r>
          </w:p>
        </w:tc>
      </w:tr>
      <w:tr w:rsidR="00A1000D" w:rsidTr="005E33AB">
        <w:trPr>
          <w:trHeight w:val="451"/>
          <w:jc w:val="center"/>
        </w:trPr>
        <w:tc>
          <w:tcPr>
            <w:tcW w:w="1386" w:type="dxa"/>
            <w:gridSpan w:val="2"/>
            <w:tcBorders>
              <w:top w:val="nil"/>
              <w:left w:val="single" w:sz="12" w:space="0" w:color="auto"/>
              <w:bottom w:val="single" w:sz="8" w:space="0" w:color="auto"/>
              <w:right w:val="single" w:sz="8" w:space="0" w:color="000000"/>
            </w:tcBorders>
            <w:vAlign w:val="bottom"/>
          </w:tcPr>
          <w:p w:rsidR="00A1000D" w:rsidRDefault="00A1000D" w:rsidP="005E33AB">
            <w:pPr>
              <w:widowControl/>
              <w:jc w:val="left"/>
              <w:rPr>
                <w:rFonts w:eastAsia="仿宋_GB2312"/>
                <w:kern w:val="0"/>
                <w:sz w:val="18"/>
                <w:szCs w:val="18"/>
              </w:rPr>
            </w:pPr>
            <w:r>
              <w:rPr>
                <w:rFonts w:eastAsia="仿宋_GB2312" w:hint="eastAsia"/>
                <w:kern w:val="0"/>
                <w:sz w:val="18"/>
                <w:szCs w:val="18"/>
              </w:rPr>
              <w:t>因工死亡丧葬补助金</w:t>
            </w: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6</w:t>
            </w:r>
            <w:r>
              <w:rPr>
                <w:rFonts w:eastAsia="仿宋_GB2312" w:cs="仿宋_GB2312" w:hint="eastAsia"/>
                <w:kern w:val="0"/>
                <w:sz w:val="18"/>
                <w:szCs w:val="18"/>
              </w:rPr>
              <w:t>个月</w:t>
            </w:r>
            <w:r>
              <w:rPr>
                <w:rFonts w:eastAsia="仿宋_GB2312"/>
                <w:kern w:val="0"/>
                <w:sz w:val="18"/>
                <w:szCs w:val="18"/>
              </w:rPr>
              <w:t>=</w:t>
            </w:r>
            <w:r>
              <w:rPr>
                <w:rFonts w:eastAsia="仿宋_GB2312" w:hint="eastAsia"/>
                <w:kern w:val="0"/>
                <w:sz w:val="18"/>
                <w:szCs w:val="18"/>
              </w:rPr>
              <w:t>40662</w:t>
            </w:r>
            <w:r>
              <w:rPr>
                <w:rFonts w:eastAsia="仿宋_GB2312" w:cs="仿宋_GB2312" w:hint="eastAsia"/>
                <w:kern w:val="0"/>
                <w:sz w:val="18"/>
                <w:szCs w:val="18"/>
              </w:rPr>
              <w:t>元</w:t>
            </w:r>
          </w:p>
        </w:tc>
      </w:tr>
      <w:tr w:rsidR="00A1000D" w:rsidTr="005E33AB">
        <w:trPr>
          <w:trHeight w:val="388"/>
          <w:jc w:val="center"/>
        </w:trPr>
        <w:tc>
          <w:tcPr>
            <w:tcW w:w="1386" w:type="dxa"/>
            <w:gridSpan w:val="2"/>
            <w:vMerge w:val="restart"/>
            <w:tcBorders>
              <w:top w:val="nil"/>
              <w:left w:val="single" w:sz="12" w:space="0" w:color="auto"/>
              <w:bottom w:val="single" w:sz="8" w:space="0" w:color="000000"/>
              <w:right w:val="single" w:sz="8" w:space="0" w:color="000000"/>
            </w:tcBorders>
            <w:vAlign w:val="center"/>
          </w:tcPr>
          <w:p w:rsidR="00A1000D" w:rsidRDefault="00A1000D" w:rsidP="005E33AB">
            <w:pPr>
              <w:widowControl/>
              <w:jc w:val="left"/>
              <w:rPr>
                <w:rFonts w:eastAsia="仿宋_GB2312"/>
                <w:kern w:val="0"/>
                <w:sz w:val="18"/>
                <w:szCs w:val="18"/>
              </w:rPr>
            </w:pPr>
            <w:r>
              <w:rPr>
                <w:rFonts w:eastAsia="仿宋_GB2312" w:hint="eastAsia"/>
                <w:kern w:val="0"/>
                <w:sz w:val="18"/>
                <w:szCs w:val="18"/>
              </w:rPr>
              <w:t>职工和离退休</w:t>
            </w:r>
            <w:r>
              <w:rPr>
                <w:rFonts w:eastAsia="仿宋_GB2312" w:hint="eastAsia"/>
                <w:kern w:val="0"/>
                <w:sz w:val="18"/>
                <w:szCs w:val="18"/>
              </w:rPr>
              <w:lastRenderedPageBreak/>
              <w:t>人员因病、非因工死亡一次性支付的救济费</w:t>
            </w: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lastRenderedPageBreak/>
              <w:t>供养直系亲属一人者：</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6</w:t>
            </w:r>
            <w:r>
              <w:rPr>
                <w:rFonts w:eastAsia="仿宋_GB2312" w:cs="仿宋_GB2312" w:hint="eastAsia"/>
                <w:kern w:val="0"/>
                <w:sz w:val="18"/>
                <w:szCs w:val="18"/>
              </w:rPr>
              <w:t>个月</w:t>
            </w:r>
            <w:r>
              <w:rPr>
                <w:rFonts w:eastAsia="仿宋_GB2312"/>
                <w:kern w:val="0"/>
                <w:sz w:val="18"/>
                <w:szCs w:val="18"/>
              </w:rPr>
              <w:t>=</w:t>
            </w:r>
            <w:r>
              <w:rPr>
                <w:rFonts w:eastAsia="仿宋_GB2312" w:hint="eastAsia"/>
                <w:kern w:val="0"/>
                <w:sz w:val="18"/>
                <w:szCs w:val="18"/>
              </w:rPr>
              <w:t>40662</w:t>
            </w:r>
            <w:r>
              <w:rPr>
                <w:rFonts w:eastAsia="仿宋_GB2312" w:cs="仿宋_GB2312" w:hint="eastAsia"/>
                <w:kern w:val="0"/>
                <w:sz w:val="18"/>
                <w:szCs w:val="18"/>
              </w:rPr>
              <w:t>元</w:t>
            </w:r>
          </w:p>
        </w:tc>
      </w:tr>
      <w:tr w:rsidR="00A1000D" w:rsidTr="005E33AB">
        <w:trPr>
          <w:trHeight w:val="388"/>
          <w:jc w:val="center"/>
        </w:trPr>
        <w:tc>
          <w:tcPr>
            <w:tcW w:w="1386" w:type="dxa"/>
            <w:gridSpan w:val="2"/>
            <w:vMerge/>
            <w:tcBorders>
              <w:top w:val="nil"/>
              <w:left w:val="single" w:sz="12" w:space="0" w:color="auto"/>
              <w:bottom w:val="single" w:sz="8" w:space="0" w:color="000000"/>
              <w:right w:val="single" w:sz="8" w:space="0" w:color="000000"/>
            </w:tcBorders>
            <w:vAlign w:val="center"/>
          </w:tcPr>
          <w:p w:rsidR="00A1000D" w:rsidRDefault="00A1000D" w:rsidP="005E33AB">
            <w:pPr>
              <w:widowControl/>
              <w:jc w:val="left"/>
              <w:rPr>
                <w:rFonts w:eastAsia="仿宋_GB2312"/>
                <w:kern w:val="0"/>
                <w:sz w:val="18"/>
                <w:szCs w:val="18"/>
              </w:rPr>
            </w:pP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供养直系亲属二人者：</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9</w:t>
            </w:r>
            <w:r>
              <w:rPr>
                <w:rFonts w:eastAsia="仿宋_GB2312" w:cs="仿宋_GB2312" w:hint="eastAsia"/>
                <w:kern w:val="0"/>
                <w:sz w:val="18"/>
                <w:szCs w:val="18"/>
              </w:rPr>
              <w:t>个月</w:t>
            </w:r>
            <w:r>
              <w:rPr>
                <w:rFonts w:eastAsia="仿宋_GB2312"/>
                <w:kern w:val="0"/>
                <w:sz w:val="18"/>
                <w:szCs w:val="18"/>
              </w:rPr>
              <w:t>=</w:t>
            </w:r>
            <w:r>
              <w:rPr>
                <w:rFonts w:eastAsia="仿宋_GB2312" w:hint="eastAsia"/>
                <w:kern w:val="0"/>
                <w:sz w:val="18"/>
                <w:szCs w:val="18"/>
              </w:rPr>
              <w:t>60993</w:t>
            </w:r>
            <w:r>
              <w:rPr>
                <w:rFonts w:eastAsia="仿宋_GB2312" w:cs="仿宋_GB2312" w:hint="eastAsia"/>
                <w:kern w:val="0"/>
                <w:sz w:val="18"/>
                <w:szCs w:val="18"/>
              </w:rPr>
              <w:t>元</w:t>
            </w:r>
          </w:p>
        </w:tc>
      </w:tr>
      <w:tr w:rsidR="00A1000D" w:rsidTr="005E33AB">
        <w:trPr>
          <w:trHeight w:val="388"/>
          <w:jc w:val="center"/>
        </w:trPr>
        <w:tc>
          <w:tcPr>
            <w:tcW w:w="1386" w:type="dxa"/>
            <w:gridSpan w:val="2"/>
            <w:vMerge/>
            <w:tcBorders>
              <w:top w:val="nil"/>
              <w:left w:val="single" w:sz="12" w:space="0" w:color="auto"/>
              <w:bottom w:val="single" w:sz="8" w:space="0" w:color="000000"/>
              <w:right w:val="single" w:sz="8" w:space="0" w:color="000000"/>
            </w:tcBorders>
            <w:vAlign w:val="center"/>
          </w:tcPr>
          <w:p w:rsidR="00A1000D" w:rsidRDefault="00A1000D" w:rsidP="005E33AB">
            <w:pPr>
              <w:widowControl/>
              <w:jc w:val="left"/>
              <w:rPr>
                <w:rFonts w:eastAsia="仿宋_GB2312"/>
                <w:kern w:val="0"/>
                <w:sz w:val="18"/>
                <w:szCs w:val="18"/>
              </w:rPr>
            </w:pP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供养直系亲属三人及以上者：</w:t>
            </w:r>
            <w:r>
              <w:rPr>
                <w:rFonts w:eastAsia="仿宋_GB2312" w:hint="eastAsia"/>
                <w:kern w:val="0"/>
                <w:sz w:val="18"/>
                <w:szCs w:val="18"/>
              </w:rPr>
              <w:t>6777</w:t>
            </w:r>
            <w:r>
              <w:rPr>
                <w:rFonts w:eastAsia="仿宋_GB2312" w:cs="仿宋_GB2312" w:hint="eastAsia"/>
                <w:kern w:val="0"/>
                <w:sz w:val="18"/>
                <w:szCs w:val="18"/>
              </w:rPr>
              <w:t>元×</w:t>
            </w:r>
            <w:r>
              <w:rPr>
                <w:rFonts w:eastAsia="仿宋_GB2312"/>
                <w:kern w:val="0"/>
                <w:sz w:val="18"/>
                <w:szCs w:val="18"/>
              </w:rPr>
              <w:t>12</w:t>
            </w:r>
            <w:r>
              <w:rPr>
                <w:rFonts w:eastAsia="仿宋_GB2312" w:cs="仿宋_GB2312" w:hint="eastAsia"/>
                <w:kern w:val="0"/>
                <w:sz w:val="18"/>
                <w:szCs w:val="18"/>
              </w:rPr>
              <w:t>个月</w:t>
            </w:r>
            <w:r>
              <w:rPr>
                <w:rFonts w:eastAsia="仿宋_GB2312"/>
                <w:kern w:val="0"/>
                <w:sz w:val="18"/>
                <w:szCs w:val="18"/>
              </w:rPr>
              <w:t>=</w:t>
            </w:r>
            <w:r>
              <w:rPr>
                <w:rFonts w:eastAsia="仿宋_GB2312" w:hint="eastAsia"/>
                <w:kern w:val="0"/>
                <w:sz w:val="18"/>
                <w:szCs w:val="18"/>
              </w:rPr>
              <w:t>81324</w:t>
            </w:r>
            <w:r>
              <w:rPr>
                <w:rFonts w:eastAsia="仿宋_GB2312" w:cs="仿宋_GB2312" w:hint="eastAsia"/>
                <w:kern w:val="0"/>
                <w:sz w:val="18"/>
                <w:szCs w:val="18"/>
              </w:rPr>
              <w:t>元</w:t>
            </w:r>
          </w:p>
        </w:tc>
      </w:tr>
      <w:tr w:rsidR="00A1000D" w:rsidTr="005E33AB">
        <w:trPr>
          <w:trHeight w:val="529"/>
          <w:jc w:val="center"/>
        </w:trPr>
        <w:tc>
          <w:tcPr>
            <w:tcW w:w="1386" w:type="dxa"/>
            <w:gridSpan w:val="2"/>
            <w:tcBorders>
              <w:top w:val="single" w:sz="8" w:space="0" w:color="auto"/>
              <w:left w:val="single" w:sz="12" w:space="0" w:color="auto"/>
              <w:bottom w:val="single" w:sz="8" w:space="0" w:color="auto"/>
              <w:right w:val="single" w:sz="8" w:space="0" w:color="000000"/>
            </w:tcBorders>
            <w:vAlign w:val="center"/>
          </w:tcPr>
          <w:p w:rsidR="00A1000D" w:rsidRDefault="00A1000D" w:rsidP="005E33AB">
            <w:pPr>
              <w:widowControl/>
              <w:jc w:val="left"/>
              <w:rPr>
                <w:rFonts w:eastAsia="仿宋_GB2312"/>
                <w:kern w:val="0"/>
                <w:sz w:val="18"/>
                <w:szCs w:val="18"/>
              </w:rPr>
            </w:pPr>
            <w:r>
              <w:rPr>
                <w:rFonts w:eastAsia="仿宋_GB2312" w:hint="eastAsia"/>
                <w:kern w:val="0"/>
                <w:sz w:val="18"/>
                <w:szCs w:val="18"/>
              </w:rPr>
              <w:t>职工和离退休人员因病、非因工死亡丧葬费</w:t>
            </w: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2</w:t>
            </w:r>
            <w:r>
              <w:rPr>
                <w:rFonts w:eastAsia="仿宋_GB2312" w:cs="仿宋_GB2312" w:hint="eastAsia"/>
                <w:kern w:val="0"/>
                <w:sz w:val="18"/>
                <w:szCs w:val="18"/>
              </w:rPr>
              <w:t>个月＝</w:t>
            </w:r>
            <w:r>
              <w:rPr>
                <w:rFonts w:eastAsia="仿宋_GB2312" w:hint="eastAsia"/>
                <w:kern w:val="0"/>
                <w:sz w:val="18"/>
                <w:szCs w:val="18"/>
              </w:rPr>
              <w:t>13554</w:t>
            </w:r>
            <w:r>
              <w:rPr>
                <w:rFonts w:eastAsia="仿宋_GB2312" w:cs="仿宋_GB2312" w:hint="eastAsia"/>
                <w:kern w:val="0"/>
                <w:sz w:val="18"/>
                <w:szCs w:val="18"/>
              </w:rPr>
              <w:t>元</w:t>
            </w:r>
          </w:p>
        </w:tc>
      </w:tr>
      <w:tr w:rsidR="00A1000D" w:rsidTr="005E33AB">
        <w:trPr>
          <w:trHeight w:val="491"/>
          <w:jc w:val="center"/>
        </w:trPr>
        <w:tc>
          <w:tcPr>
            <w:tcW w:w="1386" w:type="dxa"/>
            <w:gridSpan w:val="2"/>
            <w:tcBorders>
              <w:top w:val="single" w:sz="8" w:space="0" w:color="auto"/>
              <w:left w:val="single" w:sz="12" w:space="0" w:color="auto"/>
              <w:bottom w:val="single" w:sz="8" w:space="0" w:color="auto"/>
              <w:right w:val="single" w:sz="8" w:space="0" w:color="000000"/>
            </w:tcBorders>
            <w:vAlign w:val="center"/>
          </w:tcPr>
          <w:p w:rsidR="00A1000D" w:rsidRDefault="00A1000D" w:rsidP="005E33AB">
            <w:pPr>
              <w:widowControl/>
              <w:jc w:val="left"/>
              <w:rPr>
                <w:rFonts w:eastAsia="仿宋_GB2312"/>
                <w:kern w:val="0"/>
                <w:sz w:val="18"/>
                <w:szCs w:val="18"/>
              </w:rPr>
            </w:pPr>
            <w:r>
              <w:rPr>
                <w:rFonts w:eastAsia="仿宋_GB2312" w:hint="eastAsia"/>
                <w:kern w:val="0"/>
                <w:sz w:val="18"/>
                <w:szCs w:val="18"/>
              </w:rPr>
              <w:t>职工供养的直系亲属死亡丧葬补助费</w:t>
            </w: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1</w:t>
            </w:r>
            <w:r>
              <w:rPr>
                <w:rFonts w:eastAsia="仿宋_GB2312" w:cs="仿宋_GB2312" w:hint="eastAsia"/>
                <w:kern w:val="0"/>
                <w:sz w:val="18"/>
                <w:szCs w:val="18"/>
              </w:rPr>
              <w:t>个月＝</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p>
        </w:tc>
      </w:tr>
      <w:tr w:rsidR="00A1000D" w:rsidTr="005E33AB">
        <w:trPr>
          <w:trHeight w:val="388"/>
          <w:jc w:val="center"/>
        </w:trPr>
        <w:tc>
          <w:tcPr>
            <w:tcW w:w="1386" w:type="dxa"/>
            <w:gridSpan w:val="2"/>
            <w:tcBorders>
              <w:top w:val="single" w:sz="8" w:space="0" w:color="auto"/>
              <w:left w:val="single" w:sz="12" w:space="0" w:color="auto"/>
              <w:bottom w:val="single" w:sz="8" w:space="0" w:color="auto"/>
              <w:right w:val="single" w:sz="8" w:space="0" w:color="000000"/>
            </w:tcBorders>
            <w:vAlign w:val="center"/>
          </w:tcPr>
          <w:p w:rsidR="00A1000D" w:rsidRDefault="00A1000D" w:rsidP="005E33AB">
            <w:pPr>
              <w:widowControl/>
              <w:jc w:val="left"/>
              <w:rPr>
                <w:rFonts w:eastAsia="仿宋_GB2312"/>
                <w:kern w:val="0"/>
                <w:sz w:val="18"/>
                <w:szCs w:val="18"/>
              </w:rPr>
            </w:pPr>
            <w:r>
              <w:rPr>
                <w:rFonts w:eastAsia="仿宋_GB2312" w:hint="eastAsia"/>
                <w:kern w:val="0"/>
                <w:sz w:val="18"/>
                <w:szCs w:val="18"/>
              </w:rPr>
              <w:t>防暑降温费</w:t>
            </w: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3%</w:t>
            </w:r>
            <w:r>
              <w:rPr>
                <w:rFonts w:eastAsia="仿宋_GB2312" w:cs="仿宋_GB2312" w:hint="eastAsia"/>
                <w:kern w:val="0"/>
                <w:sz w:val="18"/>
                <w:szCs w:val="18"/>
              </w:rPr>
              <w:t>＝</w:t>
            </w:r>
            <w:r>
              <w:rPr>
                <w:rFonts w:eastAsia="仿宋_GB2312" w:hint="eastAsia"/>
                <w:kern w:val="0"/>
                <w:sz w:val="18"/>
                <w:szCs w:val="18"/>
              </w:rPr>
              <w:t>203.3</w:t>
            </w:r>
            <w:r>
              <w:rPr>
                <w:rFonts w:eastAsia="仿宋_GB2312" w:cs="仿宋_GB2312" w:hint="eastAsia"/>
                <w:kern w:val="0"/>
                <w:sz w:val="18"/>
                <w:szCs w:val="18"/>
              </w:rPr>
              <w:t>元</w:t>
            </w:r>
          </w:p>
        </w:tc>
      </w:tr>
      <w:tr w:rsidR="00A1000D" w:rsidTr="005E33AB">
        <w:trPr>
          <w:trHeight w:val="388"/>
          <w:jc w:val="center"/>
        </w:trPr>
        <w:tc>
          <w:tcPr>
            <w:tcW w:w="1386" w:type="dxa"/>
            <w:gridSpan w:val="2"/>
            <w:tcBorders>
              <w:top w:val="single" w:sz="8" w:space="0" w:color="auto"/>
              <w:left w:val="single" w:sz="12" w:space="0" w:color="auto"/>
              <w:bottom w:val="single" w:sz="8" w:space="0" w:color="auto"/>
              <w:right w:val="single" w:sz="8" w:space="0" w:color="000000"/>
            </w:tcBorders>
            <w:vAlign w:val="center"/>
          </w:tcPr>
          <w:p w:rsidR="00A1000D" w:rsidRDefault="00A1000D" w:rsidP="005E33AB">
            <w:pPr>
              <w:widowControl/>
              <w:jc w:val="left"/>
              <w:rPr>
                <w:rFonts w:eastAsia="仿宋_GB2312"/>
                <w:kern w:val="0"/>
                <w:sz w:val="18"/>
                <w:szCs w:val="18"/>
              </w:rPr>
            </w:pPr>
            <w:r>
              <w:rPr>
                <w:rFonts w:eastAsia="仿宋_GB2312" w:hint="eastAsia"/>
                <w:kern w:val="0"/>
                <w:sz w:val="18"/>
                <w:szCs w:val="18"/>
              </w:rPr>
              <w:t>高温津贴</w:t>
            </w: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kern w:val="0"/>
                <w:sz w:val="18"/>
                <w:szCs w:val="18"/>
              </w:rPr>
              <w:t>6</w:t>
            </w:r>
            <w:r>
              <w:rPr>
                <w:rFonts w:eastAsia="仿宋_GB2312" w:hint="eastAsia"/>
                <w:kern w:val="0"/>
                <w:sz w:val="18"/>
                <w:szCs w:val="18"/>
              </w:rPr>
              <w:t>777</w:t>
            </w:r>
            <w:r>
              <w:rPr>
                <w:rFonts w:eastAsia="仿宋_GB2312" w:hint="eastAsia"/>
                <w:kern w:val="0"/>
                <w:sz w:val="18"/>
                <w:szCs w:val="18"/>
              </w:rPr>
              <w:t>元</w:t>
            </w:r>
            <w:r>
              <w:rPr>
                <w:rFonts w:eastAsia="仿宋_GB2312" w:cs="仿宋_GB2312" w:hint="eastAsia"/>
                <w:kern w:val="0"/>
                <w:sz w:val="18"/>
                <w:szCs w:val="18"/>
              </w:rPr>
              <w:t>÷</w:t>
            </w:r>
            <w:r>
              <w:rPr>
                <w:rFonts w:eastAsia="仿宋_GB2312"/>
                <w:kern w:val="0"/>
                <w:sz w:val="18"/>
                <w:szCs w:val="18"/>
              </w:rPr>
              <w:t>21.75</w:t>
            </w:r>
            <w:r>
              <w:rPr>
                <w:rFonts w:eastAsia="仿宋_GB2312" w:cs="仿宋_GB2312" w:hint="eastAsia"/>
                <w:kern w:val="0"/>
                <w:sz w:val="18"/>
                <w:szCs w:val="18"/>
              </w:rPr>
              <w:t>天×</w:t>
            </w:r>
            <w:r>
              <w:rPr>
                <w:rFonts w:eastAsia="仿宋_GB2312"/>
                <w:kern w:val="0"/>
                <w:sz w:val="18"/>
                <w:szCs w:val="18"/>
              </w:rPr>
              <w:t>12%</w:t>
            </w:r>
            <w:r>
              <w:rPr>
                <w:rFonts w:eastAsia="仿宋_GB2312" w:cs="仿宋_GB2312" w:hint="eastAsia"/>
                <w:kern w:val="0"/>
                <w:sz w:val="18"/>
                <w:szCs w:val="18"/>
              </w:rPr>
              <w:t>＝</w:t>
            </w:r>
            <w:r>
              <w:rPr>
                <w:rFonts w:eastAsia="仿宋_GB2312" w:hint="eastAsia"/>
                <w:kern w:val="0"/>
                <w:sz w:val="18"/>
                <w:szCs w:val="18"/>
              </w:rPr>
              <w:t>37</w:t>
            </w:r>
            <w:r>
              <w:rPr>
                <w:rFonts w:eastAsia="仿宋_GB2312" w:cs="仿宋_GB2312" w:hint="eastAsia"/>
                <w:kern w:val="0"/>
                <w:sz w:val="18"/>
                <w:szCs w:val="18"/>
              </w:rPr>
              <w:t>元</w:t>
            </w:r>
          </w:p>
        </w:tc>
      </w:tr>
      <w:tr w:rsidR="00A1000D" w:rsidTr="005E33AB">
        <w:trPr>
          <w:trHeight w:val="388"/>
          <w:jc w:val="center"/>
        </w:trPr>
        <w:tc>
          <w:tcPr>
            <w:tcW w:w="1386" w:type="dxa"/>
            <w:gridSpan w:val="2"/>
            <w:tcBorders>
              <w:top w:val="single" w:sz="8" w:space="0" w:color="auto"/>
              <w:left w:val="single" w:sz="12" w:space="0" w:color="auto"/>
              <w:bottom w:val="single" w:sz="8" w:space="0" w:color="auto"/>
              <w:right w:val="single" w:sz="8" w:space="0" w:color="000000"/>
            </w:tcBorders>
            <w:vAlign w:val="center"/>
          </w:tcPr>
          <w:p w:rsidR="00A1000D" w:rsidRDefault="00A1000D" w:rsidP="005E33AB">
            <w:pPr>
              <w:widowControl/>
              <w:jc w:val="left"/>
              <w:rPr>
                <w:rFonts w:eastAsia="仿宋_GB2312"/>
                <w:kern w:val="0"/>
                <w:sz w:val="18"/>
                <w:szCs w:val="18"/>
              </w:rPr>
            </w:pPr>
            <w:r>
              <w:rPr>
                <w:rFonts w:eastAsia="仿宋_GB2312" w:hint="eastAsia"/>
                <w:kern w:val="0"/>
                <w:sz w:val="18"/>
                <w:szCs w:val="18"/>
              </w:rPr>
              <w:t>中班津贴</w:t>
            </w: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kern w:val="0"/>
                <w:sz w:val="18"/>
                <w:szCs w:val="18"/>
              </w:rPr>
              <w:t>6</w:t>
            </w:r>
            <w:r>
              <w:rPr>
                <w:rFonts w:eastAsia="仿宋_GB2312" w:hint="eastAsia"/>
                <w:kern w:val="0"/>
                <w:sz w:val="18"/>
                <w:szCs w:val="18"/>
              </w:rPr>
              <w:t>777</w:t>
            </w:r>
            <w:r>
              <w:rPr>
                <w:rFonts w:eastAsia="仿宋_GB2312" w:hint="eastAsia"/>
                <w:kern w:val="0"/>
                <w:sz w:val="18"/>
                <w:szCs w:val="18"/>
              </w:rPr>
              <w:t>元</w:t>
            </w:r>
            <w:r>
              <w:rPr>
                <w:rFonts w:eastAsia="仿宋_GB2312" w:cs="仿宋_GB2312" w:hint="eastAsia"/>
                <w:kern w:val="0"/>
                <w:sz w:val="18"/>
                <w:szCs w:val="18"/>
              </w:rPr>
              <w:t>÷</w:t>
            </w:r>
            <w:r>
              <w:rPr>
                <w:rFonts w:eastAsia="仿宋_GB2312"/>
                <w:kern w:val="0"/>
                <w:sz w:val="18"/>
                <w:szCs w:val="18"/>
              </w:rPr>
              <w:t>21.75</w:t>
            </w:r>
            <w:r>
              <w:rPr>
                <w:rFonts w:eastAsia="仿宋_GB2312" w:cs="仿宋_GB2312" w:hint="eastAsia"/>
                <w:kern w:val="0"/>
                <w:sz w:val="18"/>
                <w:szCs w:val="18"/>
              </w:rPr>
              <w:t>天×</w:t>
            </w:r>
            <w:r>
              <w:rPr>
                <w:rFonts w:eastAsia="仿宋_GB2312"/>
                <w:kern w:val="0"/>
                <w:sz w:val="18"/>
                <w:szCs w:val="18"/>
              </w:rPr>
              <w:t>5%</w:t>
            </w:r>
            <w:r>
              <w:rPr>
                <w:rFonts w:eastAsia="仿宋_GB2312" w:cs="仿宋_GB2312" w:hint="eastAsia"/>
                <w:kern w:val="0"/>
                <w:sz w:val="18"/>
                <w:szCs w:val="18"/>
              </w:rPr>
              <w:t>＝</w:t>
            </w:r>
            <w:r>
              <w:rPr>
                <w:rFonts w:eastAsia="仿宋_GB2312" w:hint="eastAsia"/>
                <w:kern w:val="0"/>
                <w:sz w:val="18"/>
                <w:szCs w:val="18"/>
              </w:rPr>
              <w:t>15.6</w:t>
            </w:r>
            <w:r>
              <w:rPr>
                <w:rFonts w:eastAsia="仿宋_GB2312" w:cs="仿宋_GB2312" w:hint="eastAsia"/>
                <w:kern w:val="0"/>
                <w:sz w:val="18"/>
                <w:szCs w:val="18"/>
              </w:rPr>
              <w:t>元</w:t>
            </w:r>
          </w:p>
        </w:tc>
      </w:tr>
      <w:tr w:rsidR="00A1000D" w:rsidTr="005E33AB">
        <w:trPr>
          <w:trHeight w:val="268"/>
          <w:jc w:val="center"/>
        </w:trPr>
        <w:tc>
          <w:tcPr>
            <w:tcW w:w="1386" w:type="dxa"/>
            <w:gridSpan w:val="2"/>
            <w:tcBorders>
              <w:top w:val="single" w:sz="8" w:space="0" w:color="auto"/>
              <w:left w:val="single" w:sz="12" w:space="0" w:color="auto"/>
              <w:bottom w:val="single" w:sz="8" w:space="0" w:color="auto"/>
              <w:right w:val="single" w:sz="8" w:space="0" w:color="000000"/>
            </w:tcBorders>
            <w:vAlign w:val="center"/>
          </w:tcPr>
          <w:p w:rsidR="00A1000D" w:rsidRDefault="00A1000D" w:rsidP="005E33AB">
            <w:pPr>
              <w:widowControl/>
              <w:jc w:val="left"/>
              <w:rPr>
                <w:rFonts w:eastAsia="仿宋_GB2312"/>
                <w:kern w:val="0"/>
                <w:sz w:val="18"/>
                <w:szCs w:val="18"/>
              </w:rPr>
            </w:pPr>
            <w:r>
              <w:rPr>
                <w:rFonts w:eastAsia="仿宋_GB2312" w:hint="eastAsia"/>
                <w:kern w:val="0"/>
                <w:sz w:val="18"/>
                <w:szCs w:val="18"/>
              </w:rPr>
              <w:t>夜班津贴</w:t>
            </w: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kern w:val="0"/>
                <w:sz w:val="18"/>
                <w:szCs w:val="18"/>
              </w:rPr>
              <w:t>6</w:t>
            </w:r>
            <w:r>
              <w:rPr>
                <w:rFonts w:eastAsia="仿宋_GB2312" w:hint="eastAsia"/>
                <w:kern w:val="0"/>
                <w:sz w:val="18"/>
                <w:szCs w:val="18"/>
              </w:rPr>
              <w:t>777</w:t>
            </w:r>
            <w:r>
              <w:rPr>
                <w:rFonts w:eastAsia="仿宋_GB2312" w:hint="eastAsia"/>
                <w:kern w:val="0"/>
                <w:sz w:val="18"/>
                <w:szCs w:val="18"/>
              </w:rPr>
              <w:t>元</w:t>
            </w:r>
            <w:r>
              <w:rPr>
                <w:rFonts w:eastAsia="仿宋_GB2312" w:cs="仿宋_GB2312" w:hint="eastAsia"/>
                <w:kern w:val="0"/>
                <w:sz w:val="18"/>
                <w:szCs w:val="18"/>
              </w:rPr>
              <w:t>÷</w:t>
            </w:r>
            <w:r>
              <w:rPr>
                <w:rFonts w:eastAsia="仿宋_GB2312"/>
                <w:kern w:val="0"/>
                <w:sz w:val="18"/>
                <w:szCs w:val="18"/>
              </w:rPr>
              <w:t>21.75</w:t>
            </w:r>
            <w:r>
              <w:rPr>
                <w:rFonts w:eastAsia="仿宋_GB2312" w:cs="仿宋_GB2312" w:hint="eastAsia"/>
                <w:kern w:val="0"/>
                <w:sz w:val="18"/>
                <w:szCs w:val="18"/>
              </w:rPr>
              <w:t>天×</w:t>
            </w:r>
            <w:r>
              <w:rPr>
                <w:rFonts w:eastAsia="仿宋_GB2312"/>
                <w:kern w:val="0"/>
                <w:sz w:val="18"/>
                <w:szCs w:val="18"/>
              </w:rPr>
              <w:t>10%</w:t>
            </w:r>
            <w:r>
              <w:rPr>
                <w:rFonts w:eastAsia="仿宋_GB2312" w:cs="仿宋_GB2312" w:hint="eastAsia"/>
                <w:kern w:val="0"/>
                <w:sz w:val="18"/>
                <w:szCs w:val="18"/>
              </w:rPr>
              <w:t>＝</w:t>
            </w:r>
            <w:r>
              <w:rPr>
                <w:rFonts w:eastAsia="仿宋_GB2312" w:hint="eastAsia"/>
                <w:kern w:val="0"/>
                <w:sz w:val="18"/>
                <w:szCs w:val="18"/>
              </w:rPr>
              <w:t>31.2</w:t>
            </w:r>
            <w:r>
              <w:rPr>
                <w:rFonts w:eastAsia="仿宋_GB2312" w:cs="仿宋_GB2312" w:hint="eastAsia"/>
                <w:kern w:val="0"/>
                <w:sz w:val="18"/>
                <w:szCs w:val="18"/>
              </w:rPr>
              <w:t>元</w:t>
            </w:r>
          </w:p>
        </w:tc>
      </w:tr>
      <w:tr w:rsidR="00A1000D" w:rsidTr="005E33AB">
        <w:trPr>
          <w:trHeight w:val="388"/>
          <w:jc w:val="center"/>
        </w:trPr>
        <w:tc>
          <w:tcPr>
            <w:tcW w:w="1386" w:type="dxa"/>
            <w:gridSpan w:val="2"/>
            <w:vMerge w:val="restart"/>
            <w:tcBorders>
              <w:top w:val="nil"/>
              <w:left w:val="single" w:sz="12" w:space="0" w:color="auto"/>
              <w:bottom w:val="single" w:sz="8" w:space="0" w:color="000000"/>
              <w:right w:val="single" w:sz="8" w:space="0" w:color="000000"/>
            </w:tcBorders>
            <w:vAlign w:val="center"/>
          </w:tcPr>
          <w:p w:rsidR="00A1000D" w:rsidRDefault="00A1000D" w:rsidP="005E33AB">
            <w:pPr>
              <w:widowControl/>
              <w:jc w:val="left"/>
              <w:rPr>
                <w:kern w:val="0"/>
                <w:sz w:val="18"/>
                <w:szCs w:val="18"/>
              </w:rPr>
            </w:pPr>
            <w:r>
              <w:rPr>
                <w:kern w:val="0"/>
                <w:sz w:val="18"/>
                <w:szCs w:val="18"/>
              </w:rPr>
              <w:t>2010</w:t>
            </w:r>
            <w:r>
              <w:rPr>
                <w:rFonts w:eastAsia="仿宋_GB2312" w:hint="eastAsia"/>
                <w:kern w:val="0"/>
                <w:sz w:val="18"/>
                <w:szCs w:val="18"/>
              </w:rPr>
              <w:t>年</w:t>
            </w:r>
            <w:r>
              <w:rPr>
                <w:kern w:val="0"/>
                <w:sz w:val="18"/>
                <w:szCs w:val="18"/>
              </w:rPr>
              <w:t>1</w:t>
            </w:r>
            <w:r>
              <w:rPr>
                <w:rFonts w:eastAsia="仿宋_GB2312" w:hint="eastAsia"/>
                <w:kern w:val="0"/>
                <w:sz w:val="18"/>
                <w:szCs w:val="18"/>
              </w:rPr>
              <w:t>月</w:t>
            </w:r>
            <w:r>
              <w:rPr>
                <w:kern w:val="0"/>
                <w:sz w:val="18"/>
                <w:szCs w:val="18"/>
              </w:rPr>
              <w:t>1</w:t>
            </w:r>
            <w:r>
              <w:rPr>
                <w:rFonts w:eastAsia="仿宋_GB2312" w:hint="eastAsia"/>
                <w:kern w:val="0"/>
                <w:sz w:val="18"/>
                <w:szCs w:val="18"/>
              </w:rPr>
              <w:t>日前已参保的征地参保人员养老保险待遇</w:t>
            </w:r>
          </w:p>
        </w:tc>
        <w:tc>
          <w:tcPr>
            <w:tcW w:w="8532" w:type="dxa"/>
            <w:tcBorders>
              <w:top w:val="nil"/>
              <w:left w:val="nil"/>
              <w:bottom w:val="single" w:sz="8"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按一档缴费：</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20%</w:t>
            </w:r>
            <w:r>
              <w:rPr>
                <w:rFonts w:eastAsia="仿宋_GB2312" w:cs="仿宋_GB2312" w:hint="eastAsia"/>
                <w:kern w:val="0"/>
                <w:sz w:val="18"/>
                <w:szCs w:val="18"/>
              </w:rPr>
              <w:t>＝</w:t>
            </w:r>
            <w:r>
              <w:rPr>
                <w:rFonts w:eastAsia="仿宋_GB2312" w:hint="eastAsia"/>
                <w:kern w:val="0"/>
                <w:sz w:val="18"/>
                <w:szCs w:val="18"/>
              </w:rPr>
              <w:t>1355.4</w:t>
            </w:r>
            <w:r>
              <w:rPr>
                <w:rFonts w:eastAsia="仿宋_GB2312" w:cs="仿宋_GB2312" w:hint="eastAsia"/>
                <w:kern w:val="0"/>
                <w:sz w:val="18"/>
                <w:szCs w:val="18"/>
              </w:rPr>
              <w:t>元</w:t>
            </w:r>
          </w:p>
        </w:tc>
      </w:tr>
      <w:tr w:rsidR="00A1000D" w:rsidTr="005E33AB">
        <w:trPr>
          <w:trHeight w:val="388"/>
          <w:jc w:val="center"/>
        </w:trPr>
        <w:tc>
          <w:tcPr>
            <w:tcW w:w="1386" w:type="dxa"/>
            <w:gridSpan w:val="2"/>
            <w:vMerge/>
            <w:tcBorders>
              <w:top w:val="nil"/>
              <w:left w:val="single" w:sz="12" w:space="0" w:color="auto"/>
              <w:bottom w:val="single" w:sz="8" w:space="0" w:color="000000"/>
              <w:right w:val="single" w:sz="8" w:space="0" w:color="000000"/>
            </w:tcBorders>
            <w:vAlign w:val="center"/>
          </w:tcPr>
          <w:p w:rsidR="00A1000D" w:rsidRDefault="00A1000D" w:rsidP="005E33AB">
            <w:pPr>
              <w:widowControl/>
              <w:jc w:val="left"/>
              <w:rPr>
                <w:kern w:val="0"/>
                <w:sz w:val="18"/>
                <w:szCs w:val="18"/>
              </w:rPr>
            </w:pPr>
          </w:p>
        </w:tc>
        <w:tc>
          <w:tcPr>
            <w:tcW w:w="8532" w:type="dxa"/>
            <w:tcBorders>
              <w:top w:val="nil"/>
              <w:left w:val="nil"/>
              <w:bottom w:val="single" w:sz="12" w:space="0" w:color="auto"/>
              <w:right w:val="single" w:sz="12" w:space="0" w:color="auto"/>
            </w:tcBorders>
            <w:vAlign w:val="center"/>
          </w:tcPr>
          <w:p w:rsidR="00A1000D" w:rsidRDefault="00A1000D" w:rsidP="005E33AB">
            <w:pPr>
              <w:widowControl/>
              <w:jc w:val="left"/>
              <w:rPr>
                <w:rFonts w:eastAsia="仿宋_GB2312"/>
                <w:kern w:val="0"/>
                <w:sz w:val="18"/>
                <w:szCs w:val="18"/>
              </w:rPr>
            </w:pPr>
            <w:r>
              <w:rPr>
                <w:rFonts w:eastAsia="仿宋_GB2312" w:cs="仿宋_GB2312" w:hint="eastAsia"/>
                <w:kern w:val="0"/>
                <w:sz w:val="18"/>
                <w:szCs w:val="18"/>
              </w:rPr>
              <w:t>按二档缴费：</w:t>
            </w:r>
            <w:r>
              <w:rPr>
                <w:rFonts w:eastAsia="仿宋_GB2312"/>
                <w:kern w:val="0"/>
                <w:sz w:val="18"/>
                <w:szCs w:val="18"/>
              </w:rPr>
              <w:t>6</w:t>
            </w:r>
            <w:r>
              <w:rPr>
                <w:rFonts w:eastAsia="仿宋_GB2312" w:hint="eastAsia"/>
                <w:kern w:val="0"/>
                <w:sz w:val="18"/>
                <w:szCs w:val="18"/>
              </w:rPr>
              <w:t>777</w:t>
            </w:r>
            <w:r>
              <w:rPr>
                <w:rFonts w:eastAsia="仿宋_GB2312" w:cs="仿宋_GB2312" w:hint="eastAsia"/>
                <w:kern w:val="0"/>
                <w:sz w:val="18"/>
                <w:szCs w:val="18"/>
              </w:rPr>
              <w:t>元×</w:t>
            </w:r>
            <w:r>
              <w:rPr>
                <w:rFonts w:eastAsia="仿宋_GB2312"/>
                <w:kern w:val="0"/>
                <w:sz w:val="18"/>
                <w:szCs w:val="18"/>
              </w:rPr>
              <w:t>16%</w:t>
            </w:r>
            <w:r>
              <w:rPr>
                <w:rFonts w:eastAsia="仿宋_GB2312" w:cs="仿宋_GB2312" w:hint="eastAsia"/>
                <w:kern w:val="0"/>
                <w:sz w:val="18"/>
                <w:szCs w:val="18"/>
              </w:rPr>
              <w:t>＝</w:t>
            </w:r>
            <w:r>
              <w:rPr>
                <w:rFonts w:eastAsia="仿宋_GB2312" w:hint="eastAsia"/>
                <w:kern w:val="0"/>
                <w:sz w:val="18"/>
                <w:szCs w:val="18"/>
              </w:rPr>
              <w:t>1084.3</w:t>
            </w:r>
            <w:r>
              <w:rPr>
                <w:rFonts w:eastAsia="仿宋_GB2312" w:cs="仿宋_GB2312" w:hint="eastAsia"/>
                <w:kern w:val="0"/>
                <w:sz w:val="18"/>
                <w:szCs w:val="18"/>
              </w:rPr>
              <w:t>元</w:t>
            </w:r>
          </w:p>
        </w:tc>
      </w:tr>
    </w:tbl>
    <w:p w:rsidR="00A1000D" w:rsidRDefault="00A1000D" w:rsidP="00A1000D">
      <w:pPr>
        <w:rPr>
          <w:rFonts w:eastAsia="黑体"/>
          <w:sz w:val="32"/>
        </w:rPr>
      </w:pPr>
    </w:p>
    <w:p w:rsidR="00A1000D" w:rsidRDefault="00A1000D" w:rsidP="00A1000D">
      <w:pPr>
        <w:rPr>
          <w:rFonts w:eastAsia="仿宋_GB2312"/>
          <w:sz w:val="32"/>
        </w:rPr>
      </w:pPr>
    </w:p>
    <w:p w:rsidR="00A1000D" w:rsidRDefault="00A1000D" w:rsidP="00A1000D">
      <w:pPr>
        <w:rPr>
          <w:rFonts w:eastAsia="仿宋_GB2312"/>
          <w:sz w:val="32"/>
        </w:rPr>
      </w:pPr>
    </w:p>
    <w:p w:rsidR="00A1000D" w:rsidRDefault="00A1000D" w:rsidP="00A1000D">
      <w:pPr>
        <w:rPr>
          <w:rFonts w:eastAsia="仿宋_GB2312"/>
          <w:sz w:val="32"/>
        </w:rPr>
      </w:pPr>
    </w:p>
    <w:p w:rsidR="00A1000D" w:rsidRDefault="00A1000D" w:rsidP="00A1000D">
      <w:pPr>
        <w:rPr>
          <w:rFonts w:eastAsia="仿宋_GB2312"/>
          <w:sz w:val="32"/>
        </w:rPr>
      </w:pPr>
    </w:p>
    <w:p w:rsidR="00A1000D" w:rsidRDefault="00A1000D" w:rsidP="00A1000D">
      <w:pPr>
        <w:rPr>
          <w:rFonts w:eastAsia="仿宋_GB2312"/>
          <w:sz w:val="32"/>
        </w:rPr>
      </w:pPr>
    </w:p>
    <w:p w:rsidR="00A1000D" w:rsidRDefault="00A1000D" w:rsidP="00A1000D">
      <w:pPr>
        <w:rPr>
          <w:rFonts w:eastAsia="仿宋_GB2312"/>
          <w:sz w:val="32"/>
        </w:rPr>
      </w:pPr>
    </w:p>
    <w:p w:rsidR="00A1000D" w:rsidRDefault="00A1000D" w:rsidP="00A1000D">
      <w:pPr>
        <w:rPr>
          <w:rFonts w:eastAsia="仿宋_GB2312"/>
          <w:sz w:val="32"/>
        </w:rPr>
      </w:pPr>
    </w:p>
    <w:p w:rsidR="009146D6" w:rsidRPr="00A1000D" w:rsidRDefault="009146D6" w:rsidP="00A1000D"/>
    <w:sectPr w:rsidR="009146D6" w:rsidRPr="00A1000D" w:rsidSect="009146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2E7" w:rsidRDefault="009332E7" w:rsidP="00A1000D">
      <w:r>
        <w:separator/>
      </w:r>
    </w:p>
  </w:endnote>
  <w:endnote w:type="continuationSeparator" w:id="0">
    <w:p w:rsidR="009332E7" w:rsidRDefault="009332E7" w:rsidP="00A100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简小标宋">
    <w:altName w:val="MS Mincho"/>
    <w:charset w:val="86"/>
    <w:family w:val="modern"/>
    <w:pitch w:val="default"/>
    <w:sig w:usb0="00000000" w:usb1="00000000" w:usb2="00000000" w:usb3="00000000" w:csb0="00000000" w:csb1="00000000"/>
  </w:font>
  <w:font w:name="仿宋_GB2312">
    <w:altName w:val="Arial Unicode MS"/>
    <w:charset w:val="86"/>
    <w:family w:val="modern"/>
    <w:pitch w:val="default"/>
    <w:sig w:usb0="00000000"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2E7" w:rsidRDefault="009332E7" w:rsidP="00A1000D">
      <w:r>
        <w:separator/>
      </w:r>
    </w:p>
  </w:footnote>
  <w:footnote w:type="continuationSeparator" w:id="0">
    <w:p w:rsidR="009332E7" w:rsidRDefault="009332E7" w:rsidP="00A100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000D"/>
    <w:rsid w:val="0003069C"/>
    <w:rsid w:val="009146D6"/>
    <w:rsid w:val="009332E7"/>
    <w:rsid w:val="00A1000D"/>
    <w:rsid w:val="00DB30F3"/>
    <w:rsid w:val="00DC14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00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00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1000D"/>
    <w:rPr>
      <w:sz w:val="18"/>
      <w:szCs w:val="18"/>
    </w:rPr>
  </w:style>
  <w:style w:type="paragraph" w:styleId="a4">
    <w:name w:val="footer"/>
    <w:basedOn w:val="a"/>
    <w:link w:val="Char0"/>
    <w:uiPriority w:val="99"/>
    <w:semiHidden/>
    <w:unhideWhenUsed/>
    <w:rsid w:val="00A100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1000D"/>
    <w:rPr>
      <w:sz w:val="18"/>
      <w:szCs w:val="18"/>
    </w:rPr>
  </w:style>
  <w:style w:type="paragraph" w:styleId="a5">
    <w:name w:val="Body Text"/>
    <w:basedOn w:val="a"/>
    <w:link w:val="Char1"/>
    <w:qFormat/>
    <w:rsid w:val="00A1000D"/>
    <w:pPr>
      <w:jc w:val="center"/>
    </w:pPr>
    <w:rPr>
      <w:sz w:val="44"/>
    </w:rPr>
  </w:style>
  <w:style w:type="character" w:customStyle="1" w:styleId="Char1">
    <w:name w:val="正文文本 Char"/>
    <w:basedOn w:val="a0"/>
    <w:link w:val="a5"/>
    <w:rsid w:val="00A1000D"/>
    <w:rPr>
      <w:rFonts w:ascii="Times New Roman" w:eastAsia="宋体" w:hAnsi="Times New Roman" w:cs="Times New Roman"/>
      <w:sz w:val="4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2023-04-13T08:43:00Z</dcterms:created>
  <dcterms:modified xsi:type="dcterms:W3CDTF">2023-04-13T08:44:00Z</dcterms:modified>
</cp:coreProperties>
</file>