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一审庭审记录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二审庭审记录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P3页：1、鉴定意见存在问题，鉴定方法违法，不应该采纳。需要重新鉴定。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P3页：2、仅采信第三人的虚伪证词。对家长（武会生）证词没有合理解释。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第三人不知道协议书签订地点、分家原因等基本事实。</w:t>
      </w:r>
    </w:p>
    <w:p>
      <w:pPr>
        <w:numPr>
          <w:ilvl w:val="0"/>
          <w:numId w:val="2"/>
        </w:numPr>
        <w:ind w:left="63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鉴定人连复核人也不清楚，且复核人资质存疑。</w:t>
      </w:r>
    </w:p>
    <w:p>
      <w:pPr>
        <w:numPr>
          <w:ilvl w:val="0"/>
          <w:numId w:val="0"/>
        </w:numPr>
        <w:ind w:left="420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P6页：倒1行，武徐朝：有调解（胡新朝向村支书汇报两人没有插手分家的事情）的事。承认录音及对话文字说明材料叙述的情景属实。</w:t>
      </w:r>
    </w:p>
    <w:p>
      <w:pPr>
        <w:numPr>
          <w:ilvl w:val="0"/>
          <w:numId w:val="0"/>
        </w:numPr>
        <w:ind w:left="420" w:hanging="560" w:hanging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至于村支书才当两年不知道这件事，与本案无关联。</w:t>
      </w:r>
    </w:p>
    <w:p>
      <w:pPr>
        <w:numPr>
          <w:ilvl w:val="0"/>
          <w:numId w:val="0"/>
        </w:numPr>
        <w:ind w:left="420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P8页：第1行，武徐朝、张书廷：同意调解，同意重新鉴定。</w:t>
      </w:r>
    </w:p>
    <w:p>
      <w:pPr>
        <w:numPr>
          <w:ilvl w:val="0"/>
          <w:numId w:val="0"/>
        </w:numPr>
        <w:ind w:left="420" w:hanging="560" w:hangingChars="200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420" w:hanging="560" w:hangingChars="200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6A108"/>
    <w:multiLevelType w:val="singleLevel"/>
    <w:tmpl w:val="8236A108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D84F46F0"/>
    <w:multiLevelType w:val="singleLevel"/>
    <w:tmpl w:val="D84F46F0"/>
    <w:lvl w:ilvl="0" w:tentative="0">
      <w:start w:val="4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NWMzNzZjNTBlNmFjMDhiMjUzYjEyYmZhYTBkMzIifQ=="/>
  </w:docVars>
  <w:rsids>
    <w:rsidRoot w:val="08752C5E"/>
    <w:rsid w:val="08752C5E"/>
    <w:rsid w:val="332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216</Characters>
  <Lines>0</Lines>
  <Paragraphs>0</Paragraphs>
  <TotalTime>30</TotalTime>
  <ScaleCrop>false</ScaleCrop>
  <LinksUpToDate>false</LinksUpToDate>
  <CharactersWithSpaces>216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2022-12-22T12:48:00Z</dcterms:created>
  <dc:creator>武炫@数学</dc:creator>
  <cp:lastModifiedBy>武炫@数学</cp:lastModifiedBy>
  <dcterms:modified xsi:type="dcterms:W3CDTF">2022-12-24T13:23:45Z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DB89386BE0934D9C863B5E24D0E3AD81</vt:lpwstr>
  </property>
</Properties>
</file>