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F8" w:rsidRPr="00A900F8" w:rsidRDefault="00A900F8" w:rsidP="00A900F8">
      <w:pPr>
        <w:jc w:val="center"/>
        <w:rPr>
          <w:rFonts w:hint="eastAsia"/>
          <w:sz w:val="30"/>
          <w:szCs w:val="30"/>
        </w:rPr>
      </w:pPr>
      <w:r w:rsidRPr="00A900F8">
        <w:rPr>
          <w:rFonts w:hint="eastAsia"/>
          <w:sz w:val="30"/>
          <w:szCs w:val="30"/>
        </w:rPr>
        <w:t>2015-2022</w:t>
      </w:r>
      <w:r w:rsidRPr="00A900F8">
        <w:rPr>
          <w:rFonts w:hint="eastAsia"/>
          <w:sz w:val="30"/>
          <w:szCs w:val="30"/>
        </w:rPr>
        <w:t>年社会保险缴费基数政策文件汇总表</w:t>
      </w:r>
    </w:p>
    <w:p w:rsidR="00AC6A73" w:rsidRDefault="00AC6A73" w:rsidP="00AC6A73">
      <w:pPr>
        <w:jc w:val="center"/>
        <w:rPr>
          <w:rFonts w:hint="eastAsia"/>
        </w:rPr>
      </w:pPr>
      <w:r w:rsidRPr="00AC6A73">
        <w:rPr>
          <w:rFonts w:hint="eastAsia"/>
        </w:rPr>
        <w:t>文件地址</w:t>
      </w:r>
      <w:r w:rsidRPr="00AC6A73">
        <w:rPr>
          <w:rFonts w:hint="eastAsia"/>
        </w:rPr>
        <w:t>/</w:t>
      </w:r>
      <w:r w:rsidRPr="00AC6A73">
        <w:rPr>
          <w:rFonts w:hint="eastAsia"/>
        </w:rPr>
        <w:t>文件名</w:t>
      </w:r>
    </w:p>
    <w:p w:rsidR="00A900F8" w:rsidRDefault="00A900F8" w:rsidP="00A900F8">
      <w:pPr>
        <w:rPr>
          <w:rFonts w:hint="eastAsia"/>
        </w:rPr>
      </w:pPr>
      <w:r>
        <w:rPr>
          <w:rFonts w:hint="eastAsia"/>
        </w:rPr>
        <w:t>1.2015</w:t>
      </w:r>
      <w:r>
        <w:rPr>
          <w:rFonts w:hint="eastAsia"/>
        </w:rPr>
        <w:t>年</w:t>
      </w:r>
    </w:p>
    <w:p w:rsidR="00A900F8" w:rsidRPr="00A900F8" w:rsidRDefault="00A900F8" w:rsidP="00A900F8">
      <w:pPr>
        <w:rPr>
          <w:rFonts w:ascii="宋体" w:eastAsia="宋体" w:hAnsi="宋体" w:cs="宋体"/>
          <w:color w:val="800080"/>
          <w:kern w:val="0"/>
          <w:sz w:val="22"/>
          <w:u w:val="single"/>
        </w:rPr>
      </w:pPr>
      <w:hyperlink r:id="rId6" w:history="1">
        <w:r w:rsidRPr="00A900F8">
          <w:rPr>
            <w:rFonts w:ascii="宋体" w:eastAsia="宋体" w:hAnsi="宋体" w:cs="宋体" w:hint="eastAsia"/>
            <w:color w:val="800080"/>
            <w:kern w:val="0"/>
            <w:sz w:val="22"/>
            <w:u w:val="single"/>
          </w:rPr>
          <w:t>http://hrss.tj.gov.cn/zhengwugongkai/zhengcezhinan/zxwjnew/202012/t20201206_4490871.html</w:t>
        </w:r>
      </w:hyperlink>
    </w:p>
    <w:p w:rsidR="00000000" w:rsidRDefault="00A900F8">
      <w:pPr>
        <w:rPr>
          <w:rFonts w:hint="eastAsia"/>
        </w:rPr>
      </w:pPr>
      <w:r>
        <w:rPr>
          <w:rFonts w:hint="eastAsia"/>
        </w:rPr>
        <w:t>2.2016</w:t>
      </w:r>
      <w:r>
        <w:rPr>
          <w:rFonts w:hint="eastAsia"/>
        </w:rPr>
        <w:t>年</w:t>
      </w:r>
    </w:p>
    <w:p w:rsidR="00A900F8" w:rsidRPr="00A900F8" w:rsidRDefault="00A900F8" w:rsidP="00A900F8">
      <w:pPr>
        <w:widowControl/>
        <w:rPr>
          <w:rFonts w:ascii="宋体" w:eastAsia="宋体" w:hAnsi="宋体" w:cs="宋体"/>
          <w:color w:val="800080"/>
          <w:kern w:val="0"/>
          <w:sz w:val="22"/>
          <w:u w:val="single"/>
        </w:rPr>
      </w:pPr>
      <w:hyperlink r:id="rId7" w:history="1">
        <w:r w:rsidRPr="00A900F8">
          <w:rPr>
            <w:rFonts w:ascii="宋体" w:eastAsia="宋体" w:hAnsi="宋体" w:cs="宋体" w:hint="eastAsia"/>
            <w:color w:val="800080"/>
            <w:kern w:val="0"/>
            <w:sz w:val="22"/>
            <w:u w:val="single"/>
          </w:rPr>
          <w:t>http://hrss.tj.gov.cn/zhengwugongkai/zhengcezhinan/zxwjnew/202012/t20201206_4491283.html</w:t>
        </w:r>
      </w:hyperlink>
    </w:p>
    <w:p w:rsidR="00A900F8" w:rsidRPr="00A900F8" w:rsidRDefault="00A900F8">
      <w:pPr>
        <w:rPr>
          <w:rFonts w:hint="eastAsia"/>
        </w:rPr>
      </w:pPr>
      <w:r>
        <w:rPr>
          <w:rFonts w:hint="eastAsia"/>
        </w:rPr>
        <w:t>3.2017</w:t>
      </w:r>
      <w:r>
        <w:rPr>
          <w:rFonts w:hint="eastAsia"/>
        </w:rPr>
        <w:t>年</w:t>
      </w:r>
    </w:p>
    <w:p w:rsidR="00A900F8" w:rsidRPr="00A900F8" w:rsidRDefault="00A900F8" w:rsidP="00A900F8">
      <w:pPr>
        <w:widowControl/>
        <w:rPr>
          <w:rFonts w:ascii="宋体" w:eastAsia="宋体" w:hAnsi="宋体" w:cs="宋体"/>
          <w:color w:val="800080"/>
          <w:kern w:val="0"/>
          <w:sz w:val="22"/>
          <w:u w:val="single"/>
        </w:rPr>
      </w:pPr>
      <w:hyperlink r:id="rId8" w:history="1">
        <w:r w:rsidRPr="00A900F8">
          <w:rPr>
            <w:rFonts w:ascii="宋体" w:eastAsia="宋体" w:hAnsi="宋体" w:cs="宋体" w:hint="eastAsia"/>
            <w:color w:val="800080"/>
            <w:kern w:val="0"/>
            <w:sz w:val="22"/>
            <w:u w:val="single"/>
          </w:rPr>
          <w:t>http://hrss.tj.gov.cn/zhengwugongkai/zhengcezhinan/zxwjnew/202012/t20201206_4491717.html</w:t>
        </w:r>
      </w:hyperlink>
    </w:p>
    <w:p w:rsidR="00A900F8" w:rsidRPr="00A900F8" w:rsidRDefault="00A900F8">
      <w:pPr>
        <w:rPr>
          <w:rFonts w:hint="eastAsia"/>
        </w:rPr>
      </w:pPr>
      <w:r>
        <w:rPr>
          <w:rFonts w:hint="eastAsia"/>
        </w:rPr>
        <w:t>4.2018</w:t>
      </w:r>
      <w:r>
        <w:rPr>
          <w:rFonts w:hint="eastAsia"/>
        </w:rPr>
        <w:t>年</w:t>
      </w:r>
    </w:p>
    <w:p w:rsidR="00A900F8" w:rsidRPr="00A900F8" w:rsidRDefault="00A900F8" w:rsidP="00A900F8">
      <w:pPr>
        <w:widowControl/>
        <w:rPr>
          <w:rFonts w:ascii="宋体" w:eastAsia="宋体" w:hAnsi="宋体" w:cs="宋体"/>
          <w:color w:val="800080"/>
          <w:kern w:val="0"/>
          <w:sz w:val="22"/>
          <w:u w:val="single"/>
        </w:rPr>
      </w:pPr>
      <w:hyperlink r:id="rId9" w:history="1">
        <w:r w:rsidRPr="00A900F8">
          <w:rPr>
            <w:rFonts w:ascii="宋体" w:eastAsia="宋体" w:hAnsi="宋体" w:cs="宋体" w:hint="eastAsia"/>
            <w:color w:val="800080"/>
            <w:kern w:val="0"/>
            <w:sz w:val="22"/>
            <w:u w:val="single"/>
          </w:rPr>
          <w:t>http://hrss.tj.gov.cn/zhengwugongkai/zhengcezhinan/zxwjnew/202012/t20201206_4492401.html</w:t>
        </w:r>
      </w:hyperlink>
    </w:p>
    <w:p w:rsidR="00A900F8" w:rsidRPr="00A900F8" w:rsidRDefault="00A900F8">
      <w:pPr>
        <w:rPr>
          <w:rFonts w:hint="eastAsia"/>
        </w:rPr>
      </w:pPr>
      <w:r>
        <w:rPr>
          <w:rFonts w:hint="eastAsia"/>
        </w:rPr>
        <w:t>5.2019</w:t>
      </w:r>
      <w:r>
        <w:rPr>
          <w:rFonts w:hint="eastAsia"/>
        </w:rPr>
        <w:t>年</w:t>
      </w:r>
    </w:p>
    <w:p w:rsidR="00A900F8" w:rsidRPr="00A900F8" w:rsidRDefault="00A900F8" w:rsidP="00A900F8">
      <w:pPr>
        <w:widowControl/>
        <w:rPr>
          <w:rFonts w:ascii="宋体" w:eastAsia="宋体" w:hAnsi="宋体" w:cs="宋体"/>
          <w:color w:val="800080"/>
          <w:kern w:val="0"/>
          <w:sz w:val="22"/>
          <w:u w:val="single"/>
        </w:rPr>
      </w:pPr>
      <w:hyperlink r:id="rId10" w:history="1">
        <w:r w:rsidRPr="00A900F8">
          <w:rPr>
            <w:rFonts w:ascii="宋体" w:eastAsia="宋体" w:hAnsi="宋体" w:cs="宋体" w:hint="eastAsia"/>
            <w:color w:val="800080"/>
            <w:kern w:val="0"/>
            <w:sz w:val="22"/>
            <w:u w:val="single"/>
          </w:rPr>
          <w:t>http://hrss.tj.gov.cn/zhengwugongkai/zhengcezhinan/zxwjnew/202012/t20201206_4493098.html</w:t>
        </w:r>
      </w:hyperlink>
    </w:p>
    <w:p w:rsidR="00A900F8" w:rsidRDefault="00A900F8" w:rsidP="00A900F8">
      <w:pPr>
        <w:rPr>
          <w:rFonts w:hint="eastAsia"/>
        </w:rPr>
      </w:pPr>
      <w:r>
        <w:rPr>
          <w:rFonts w:hint="eastAsia"/>
        </w:rPr>
        <w:t>6.2020</w:t>
      </w:r>
      <w:r>
        <w:rPr>
          <w:rFonts w:hint="eastAsia"/>
        </w:rPr>
        <w:t>年</w:t>
      </w:r>
    </w:p>
    <w:p w:rsidR="00A900F8" w:rsidRPr="00A900F8" w:rsidRDefault="00A900F8" w:rsidP="00A900F8">
      <w:pPr>
        <w:rPr>
          <w:rFonts w:ascii="宋体" w:eastAsia="宋体" w:hAnsi="宋体" w:cs="宋体"/>
          <w:color w:val="800080"/>
          <w:kern w:val="0"/>
          <w:sz w:val="22"/>
          <w:u w:val="single"/>
        </w:rPr>
      </w:pPr>
      <w:hyperlink r:id="rId11" w:history="1">
        <w:r w:rsidRPr="00A900F8">
          <w:rPr>
            <w:rFonts w:ascii="宋体" w:eastAsia="宋体" w:hAnsi="宋体" w:cs="宋体" w:hint="eastAsia"/>
            <w:color w:val="800080"/>
            <w:kern w:val="0"/>
            <w:sz w:val="22"/>
            <w:u w:val="single"/>
          </w:rPr>
          <w:t>http://hrss.tj.gov.cn/zhengwugongkai/zhengcezhinan/zxwjnew/202012/t20201206_4493743.html</w:t>
        </w:r>
      </w:hyperlink>
    </w:p>
    <w:p w:rsidR="00A900F8" w:rsidRPr="00A900F8" w:rsidRDefault="00A900F8">
      <w:pPr>
        <w:rPr>
          <w:rFonts w:hint="eastAsia"/>
        </w:rPr>
      </w:pPr>
      <w:r>
        <w:rPr>
          <w:rFonts w:hint="eastAsia"/>
        </w:rPr>
        <w:t>7.2021</w:t>
      </w:r>
      <w:r>
        <w:rPr>
          <w:rFonts w:hint="eastAsia"/>
        </w:rPr>
        <w:t>年</w:t>
      </w:r>
    </w:p>
    <w:p w:rsidR="00A900F8" w:rsidRPr="00A900F8" w:rsidRDefault="00A900F8" w:rsidP="00A900F8">
      <w:pPr>
        <w:widowControl/>
        <w:rPr>
          <w:rFonts w:ascii="宋体" w:eastAsia="宋体" w:hAnsi="宋体" w:cs="宋体"/>
          <w:color w:val="0000FF"/>
          <w:kern w:val="0"/>
          <w:sz w:val="22"/>
          <w:u w:val="single"/>
        </w:rPr>
      </w:pPr>
      <w:hyperlink r:id="rId12" w:history="1">
        <w:r w:rsidRPr="00A900F8">
          <w:rPr>
            <w:rFonts w:ascii="宋体" w:eastAsia="宋体" w:hAnsi="宋体" w:cs="宋体" w:hint="eastAsia"/>
            <w:color w:val="0000FF"/>
            <w:kern w:val="0"/>
            <w:sz w:val="22"/>
            <w:u w:val="single"/>
          </w:rPr>
          <w:t>https://hrss.tj.gov.cn/zhengwugongkai/zhengcezhinan/zxwjnew/202111/t20211111_5700402.html</w:t>
        </w:r>
      </w:hyperlink>
    </w:p>
    <w:p w:rsidR="00A900F8" w:rsidRPr="00A900F8" w:rsidRDefault="00A900F8">
      <w:pPr>
        <w:rPr>
          <w:rFonts w:hint="eastAsia"/>
        </w:rPr>
      </w:pPr>
      <w:r>
        <w:rPr>
          <w:rFonts w:hint="eastAsia"/>
        </w:rPr>
        <w:t>8.2022</w:t>
      </w:r>
      <w:r>
        <w:rPr>
          <w:rFonts w:hint="eastAsia"/>
        </w:rPr>
        <w:t>年</w:t>
      </w:r>
    </w:p>
    <w:p w:rsidR="00A900F8" w:rsidRPr="00A900F8" w:rsidRDefault="00A900F8" w:rsidP="00A900F8">
      <w:pPr>
        <w:widowControl/>
        <w:rPr>
          <w:rFonts w:ascii="宋体" w:eastAsia="宋体" w:hAnsi="宋体" w:cs="宋体"/>
          <w:color w:val="0000FF"/>
          <w:kern w:val="0"/>
          <w:sz w:val="22"/>
          <w:u w:val="single"/>
        </w:rPr>
      </w:pPr>
      <w:hyperlink r:id="rId13" w:history="1">
        <w:r w:rsidRPr="00A900F8">
          <w:rPr>
            <w:rFonts w:ascii="宋体" w:eastAsia="宋体" w:hAnsi="宋体" w:cs="宋体" w:hint="eastAsia"/>
            <w:color w:val="0000FF"/>
            <w:kern w:val="0"/>
            <w:sz w:val="22"/>
            <w:u w:val="single"/>
          </w:rPr>
          <w:t>https://hrss.tj.gov.cn/zhengwugongkai/zhengcezhinan/zxwjnew/202207/t20220720_5938488.html</w:t>
        </w:r>
      </w:hyperlink>
    </w:p>
    <w:p w:rsidR="00A900F8" w:rsidRPr="00A900F8" w:rsidRDefault="00A900F8">
      <w:pPr>
        <w:rPr>
          <w:rFonts w:hint="eastAsia"/>
        </w:rPr>
      </w:pPr>
    </w:p>
    <w:p w:rsidR="00A900F8" w:rsidRDefault="00A900F8">
      <w:pPr>
        <w:rPr>
          <w:rFonts w:hint="eastAsia"/>
        </w:rPr>
      </w:pPr>
    </w:p>
    <w:p w:rsidR="00A900F8" w:rsidRDefault="00A900F8">
      <w:pPr>
        <w:rPr>
          <w:rFonts w:hint="eastAsia"/>
        </w:rPr>
      </w:pPr>
    </w:p>
    <w:p w:rsidR="00A900F8" w:rsidRDefault="00A900F8">
      <w:pPr>
        <w:rPr>
          <w:rFonts w:hint="eastAsia"/>
        </w:rPr>
      </w:pPr>
    </w:p>
    <w:p w:rsidR="00A900F8" w:rsidRDefault="00A900F8">
      <w:pPr>
        <w:rPr>
          <w:rFonts w:hint="eastAsia"/>
        </w:rPr>
      </w:pPr>
    </w:p>
    <w:p w:rsidR="00A900F8" w:rsidRDefault="00A900F8"/>
    <w:sectPr w:rsidR="00A90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0F8" w:rsidRDefault="00A900F8" w:rsidP="00A900F8">
      <w:r>
        <w:separator/>
      </w:r>
    </w:p>
  </w:endnote>
  <w:endnote w:type="continuationSeparator" w:id="1">
    <w:p w:rsidR="00A900F8" w:rsidRDefault="00A900F8" w:rsidP="00A90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0F8" w:rsidRDefault="00A900F8" w:rsidP="00A900F8">
      <w:r>
        <w:separator/>
      </w:r>
    </w:p>
  </w:footnote>
  <w:footnote w:type="continuationSeparator" w:id="1">
    <w:p w:rsidR="00A900F8" w:rsidRDefault="00A900F8" w:rsidP="00A900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0F8"/>
    <w:rsid w:val="00A900F8"/>
    <w:rsid w:val="00AC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0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00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0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00F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900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ss.tj.gov.cn/zhengwugongkai/zhengcezhinan/zxwjnew/202012/t20201206_4491717.html" TargetMode="External"/><Relationship Id="rId13" Type="http://schemas.openxmlformats.org/officeDocument/2006/relationships/hyperlink" Target="https://hrss.tj.gov.cn/zhengwugongkai/zhengcezhinan/zxwjnew/202207/t20220720_5938488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rss.tj.gov.cn/zhengwugongkai/zhengcezhinan/zxwjnew/202012/t20201206_4491283.html" TargetMode="External"/><Relationship Id="rId12" Type="http://schemas.openxmlformats.org/officeDocument/2006/relationships/hyperlink" Target="https://hrss.tj.gov.cn/zhengwugongkai/zhengcezhinan/zxwjnew/202111/t20211111_570040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ss.tj.gov.cn/zhengwugongkai/zhengcezhinan/zxwjnew/202012/t20201206_4490871.html" TargetMode="External"/><Relationship Id="rId11" Type="http://schemas.openxmlformats.org/officeDocument/2006/relationships/hyperlink" Target="http://hrss.tj.gov.cn/zhengwugongkai/zhengcezhinan/zxwjnew/202012/t20201206_4493743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hrss.tj.gov.cn/zhengwugongkai/zhengcezhinan/zxwjnew/202012/t20201206_4493098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hrss.tj.gov.cn/zhengwugongkai/zhengcezhinan/zxwjnew/202012/t20201206_449240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tj12333</dc:creator>
  <cp:keywords/>
  <dc:description/>
  <cp:lastModifiedBy>tj12333</cp:lastModifiedBy>
  <cp:revision>3</cp:revision>
  <dcterms:created xsi:type="dcterms:W3CDTF">2022-08-22T03:26:00Z</dcterms:created>
  <dcterms:modified xsi:type="dcterms:W3CDTF">2022-08-22T03:33:00Z</dcterms:modified>
</cp:coreProperties>
</file>