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F3A90" w14:textId="4FBB27AD" w:rsidR="00E84B86" w:rsidRPr="00E84B86" w:rsidRDefault="00E84B86" w:rsidP="00E84B86">
      <w:pPr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  <w:r w:rsidRPr="00E84B86">
        <w:rPr>
          <w:rFonts w:ascii="仿宋_GB2312" w:eastAsia="仿宋_GB2312" w:hint="eastAsia"/>
          <w:b/>
          <w:bCs/>
          <w:sz w:val="32"/>
          <w:szCs w:val="32"/>
        </w:rPr>
        <w:t>关于</w:t>
      </w:r>
      <w:r w:rsidR="00672A8D">
        <w:rPr>
          <w:rFonts w:ascii="仿宋_GB2312" w:eastAsia="仿宋_GB2312" w:hint="eastAsia"/>
          <w:b/>
          <w:bCs/>
          <w:sz w:val="32"/>
          <w:szCs w:val="32"/>
        </w:rPr>
        <w:t>对</w:t>
      </w:r>
      <w:r w:rsidRPr="00E84B86">
        <w:rPr>
          <w:rFonts w:ascii="仿宋_GB2312" w:eastAsia="仿宋_GB2312" w:hint="eastAsia"/>
          <w:b/>
          <w:bCs/>
          <w:sz w:val="32"/>
          <w:szCs w:val="32"/>
        </w:rPr>
        <w:t>空港金地*悦境雅苑</w:t>
      </w:r>
      <w:r>
        <w:rPr>
          <w:rFonts w:ascii="仿宋_GB2312" w:eastAsia="仿宋_GB2312" w:hint="eastAsia"/>
          <w:b/>
          <w:bCs/>
          <w:sz w:val="32"/>
          <w:szCs w:val="32"/>
        </w:rPr>
        <w:t>房屋</w:t>
      </w:r>
      <w:r w:rsidRPr="00E84B86">
        <w:rPr>
          <w:rFonts w:ascii="仿宋_GB2312" w:eastAsia="仿宋_GB2312" w:hint="eastAsia"/>
          <w:b/>
          <w:bCs/>
          <w:sz w:val="32"/>
          <w:szCs w:val="32"/>
        </w:rPr>
        <w:t>结构质量的投诉</w:t>
      </w:r>
    </w:p>
    <w:p w14:paraId="059C1AF0" w14:textId="2A879EFF" w:rsidR="00F41981" w:rsidRDefault="000612AC" w:rsidP="00F41981">
      <w:pPr>
        <w:ind w:firstLineChars="100" w:firstLine="280"/>
        <w:rPr>
          <w:rFonts w:ascii="仿宋_GB2312" w:eastAsia="仿宋_GB2312"/>
          <w:sz w:val="28"/>
          <w:szCs w:val="28"/>
        </w:rPr>
      </w:pPr>
      <w:r w:rsidRPr="00E84B86">
        <w:rPr>
          <w:rFonts w:ascii="仿宋_GB2312" w:eastAsia="仿宋_GB2312" w:hint="eastAsia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14BA9D7" wp14:editId="06CC6D7B">
            <wp:simplePos x="0" y="0"/>
            <wp:positionH relativeFrom="margin">
              <wp:align>center</wp:align>
            </wp:positionH>
            <wp:positionV relativeFrom="paragraph">
              <wp:posOffset>2570480</wp:posOffset>
            </wp:positionV>
            <wp:extent cx="3408680" cy="2195195"/>
            <wp:effectExtent l="0" t="0" r="1270" b="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97" t="15292" r="21352" b="29197"/>
                    <a:stretch/>
                  </pic:blipFill>
                  <pic:spPr bwMode="auto">
                    <a:xfrm>
                      <a:off x="0" y="0"/>
                      <a:ext cx="3408680" cy="2195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41981" w:rsidRPr="00E84B86">
        <w:rPr>
          <w:rFonts w:ascii="仿宋_GB2312" w:eastAsia="仿宋_GB2312" w:hint="eastAsia"/>
          <w:sz w:val="28"/>
          <w:szCs w:val="28"/>
        </w:rPr>
        <w:t>2021年3月份发现在建的23号楼1单元一楼卫生间处承重墙开裂，祥见图一，和开发商沟通无果后通过12315进行电话投诉，随后开发商进行自查并在未检测</w:t>
      </w:r>
      <w:r w:rsidR="00E84B86">
        <w:rPr>
          <w:rFonts w:ascii="仿宋_GB2312" w:eastAsia="仿宋_GB2312" w:hint="eastAsia"/>
          <w:sz w:val="28"/>
          <w:szCs w:val="28"/>
        </w:rPr>
        <w:t>的</w:t>
      </w:r>
      <w:r w:rsidR="00F41981" w:rsidRPr="00E84B86">
        <w:rPr>
          <w:rFonts w:ascii="仿宋_GB2312" w:eastAsia="仿宋_GB2312" w:hint="eastAsia"/>
          <w:sz w:val="28"/>
          <w:szCs w:val="28"/>
        </w:rPr>
        <w:t>情况下给出“开裂对主体结构安全无影响”的结论，祥见图二，同时承诺</w:t>
      </w:r>
      <w:r w:rsidR="00E84B86">
        <w:rPr>
          <w:rFonts w:ascii="仿宋_GB2312" w:eastAsia="仿宋_GB2312" w:hint="eastAsia"/>
          <w:sz w:val="28"/>
          <w:szCs w:val="28"/>
        </w:rPr>
        <w:t>随后</w:t>
      </w:r>
      <w:r w:rsidR="001E697A">
        <w:rPr>
          <w:rFonts w:ascii="仿宋_GB2312" w:eastAsia="仿宋_GB2312" w:hint="eastAsia"/>
          <w:sz w:val="28"/>
          <w:szCs w:val="28"/>
        </w:rPr>
        <w:t>对</w:t>
      </w:r>
      <w:r w:rsidR="00F41981" w:rsidRPr="00E84B86">
        <w:rPr>
          <w:rFonts w:ascii="仿宋_GB2312" w:eastAsia="仿宋_GB2312" w:hint="eastAsia"/>
          <w:sz w:val="28"/>
          <w:szCs w:val="28"/>
        </w:rPr>
        <w:t>承重墙混凝土强度</w:t>
      </w:r>
      <w:r w:rsidR="001E697A">
        <w:rPr>
          <w:rFonts w:ascii="仿宋_GB2312" w:eastAsia="仿宋_GB2312" w:hint="eastAsia"/>
          <w:sz w:val="28"/>
          <w:szCs w:val="28"/>
        </w:rPr>
        <w:t>进行</w:t>
      </w:r>
      <w:r w:rsidR="00F41981" w:rsidRPr="00E84B86">
        <w:rPr>
          <w:rFonts w:ascii="仿宋_GB2312" w:eastAsia="仿宋_GB2312" w:hint="eastAsia"/>
          <w:sz w:val="28"/>
          <w:szCs w:val="28"/>
        </w:rPr>
        <w:t>检测并将结果反馈给投诉人，但直至11月份仍未收到任何检测结果。11月5号再次沟通后至今仍未收到检测结果。</w:t>
      </w:r>
    </w:p>
    <w:p w14:paraId="1BF27F8A" w14:textId="00FB0234" w:rsidR="000612AC" w:rsidRDefault="000612AC" w:rsidP="000612AC">
      <w:pPr>
        <w:ind w:firstLineChars="100" w:firstLine="280"/>
        <w:rPr>
          <w:rFonts w:ascii="仿宋_GB2312" w:eastAsia="仿宋_GB2312"/>
          <w:sz w:val="24"/>
          <w:szCs w:val="24"/>
        </w:rPr>
      </w:pPr>
      <w:r w:rsidRPr="00E84B86">
        <w:rPr>
          <w:rFonts w:ascii="仿宋_GB2312" w:eastAsia="仿宋_GB2312" w:hint="eastAsia"/>
          <w:sz w:val="28"/>
          <w:szCs w:val="28"/>
        </w:rPr>
        <w:t xml:space="preserve"> </w:t>
      </w:r>
      <w:r w:rsidRPr="000612AC">
        <w:rPr>
          <w:rFonts w:ascii="仿宋_GB2312" w:eastAsia="仿宋_GB2312" w:hint="eastAsia"/>
          <w:sz w:val="24"/>
          <w:szCs w:val="24"/>
        </w:rPr>
        <w:t xml:space="preserve"> </w:t>
      </w:r>
      <w:r w:rsidRPr="000612AC">
        <w:rPr>
          <w:rFonts w:ascii="仿宋_GB2312" w:eastAsia="仿宋_GB2312"/>
          <w:sz w:val="24"/>
          <w:szCs w:val="24"/>
        </w:rPr>
        <w:t xml:space="preserve"> </w:t>
      </w:r>
    </w:p>
    <w:p w14:paraId="1FE00C7C" w14:textId="7B5E50CA" w:rsidR="000612AC" w:rsidRPr="000612AC" w:rsidRDefault="000612AC" w:rsidP="000612AC">
      <w:pPr>
        <w:ind w:firstLineChars="100" w:firstLine="240"/>
        <w:rPr>
          <w:rFonts w:ascii="仿宋_GB2312" w:eastAsia="仿宋_GB2312"/>
          <w:sz w:val="24"/>
          <w:szCs w:val="24"/>
        </w:rPr>
      </w:pPr>
      <w:r w:rsidRPr="000612AC">
        <w:rPr>
          <w:rFonts w:ascii="仿宋_GB2312" w:eastAsia="仿宋_GB2312"/>
          <w:sz w:val="24"/>
          <w:szCs w:val="24"/>
        </w:rPr>
        <w:t xml:space="preserve"> </w:t>
      </w:r>
      <w:r>
        <w:rPr>
          <w:rFonts w:ascii="仿宋_GB2312" w:eastAsia="仿宋_GB2312"/>
          <w:sz w:val="24"/>
          <w:szCs w:val="24"/>
        </w:rPr>
        <w:t xml:space="preserve">         </w:t>
      </w:r>
      <w:r w:rsidRPr="000612AC">
        <w:rPr>
          <w:rFonts w:ascii="仿宋_GB2312" w:eastAsia="仿宋_GB2312" w:hint="eastAsia"/>
          <w:sz w:val="24"/>
          <w:szCs w:val="24"/>
        </w:rPr>
        <w:t>图一：23号楼1单元1楼卫生间处承重墙开裂</w:t>
      </w:r>
    </w:p>
    <w:p w14:paraId="284332F2" w14:textId="23B63EB4" w:rsidR="000612AC" w:rsidRPr="00E84B86" w:rsidRDefault="000612AC" w:rsidP="000612AC">
      <w:pPr>
        <w:ind w:leftChars="500" w:left="1770" w:hangingChars="300" w:hanging="720"/>
        <w:rPr>
          <w:rFonts w:ascii="仿宋_GB2312" w:eastAsia="仿宋_GB2312"/>
          <w:sz w:val="24"/>
          <w:szCs w:val="24"/>
        </w:rPr>
      </w:pPr>
      <w:r w:rsidRPr="00E84B86">
        <w:rPr>
          <w:rFonts w:ascii="仿宋_GB2312" w:eastAsia="仿宋_GB2312" w:hint="eastAsia"/>
          <w:sz w:val="24"/>
          <w:szCs w:val="24"/>
        </w:rPr>
        <w:t>备注：混凝土墙最外侧10厘米原设计为衬砌结构，为方便施工与剪力墙一次浇筑完成，植筋处位置离边缘约15厘米。</w:t>
      </w:r>
    </w:p>
    <w:p w14:paraId="2A3C1940" w14:textId="77777777" w:rsidR="000612AC" w:rsidRPr="000612AC" w:rsidRDefault="000612AC" w:rsidP="00F41981">
      <w:pPr>
        <w:ind w:firstLineChars="100" w:firstLine="280"/>
        <w:rPr>
          <w:rFonts w:ascii="仿宋_GB2312" w:eastAsia="仿宋_GB2312"/>
          <w:sz w:val="28"/>
          <w:szCs w:val="28"/>
        </w:rPr>
      </w:pPr>
    </w:p>
    <w:p w14:paraId="50C217A4" w14:textId="4AA62824" w:rsidR="00F41981" w:rsidRPr="00E84B86" w:rsidRDefault="00EB1597" w:rsidP="00F41981">
      <w:pPr>
        <w:ind w:firstLineChars="100" w:firstLine="28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初步分析来看</w:t>
      </w:r>
      <w:r w:rsidR="00A51A5D" w:rsidRPr="00E84B86">
        <w:rPr>
          <w:rFonts w:ascii="仿宋_GB2312" w:eastAsia="仿宋_GB2312" w:hint="eastAsia"/>
          <w:sz w:val="28"/>
          <w:szCs w:val="28"/>
        </w:rPr>
        <w:t>开发商</w:t>
      </w:r>
      <w:r w:rsidR="00E84B86">
        <w:rPr>
          <w:rFonts w:ascii="仿宋_GB2312" w:eastAsia="仿宋_GB2312" w:hint="eastAsia"/>
          <w:sz w:val="28"/>
          <w:szCs w:val="28"/>
        </w:rPr>
        <w:t>3月份的自</w:t>
      </w:r>
      <w:r w:rsidR="00A51A5D" w:rsidRPr="00E84B86">
        <w:rPr>
          <w:rFonts w:ascii="仿宋_GB2312" w:eastAsia="仿宋_GB2312" w:hint="eastAsia"/>
          <w:sz w:val="28"/>
          <w:szCs w:val="28"/>
        </w:rPr>
        <w:t>检</w:t>
      </w:r>
      <w:r w:rsidR="00F41981" w:rsidRPr="00E84B86">
        <w:rPr>
          <w:rFonts w:ascii="仿宋_GB2312" w:eastAsia="仿宋_GB2312" w:hint="eastAsia"/>
          <w:sz w:val="28"/>
          <w:szCs w:val="28"/>
        </w:rPr>
        <w:t>结论</w:t>
      </w:r>
      <w:r>
        <w:rPr>
          <w:rFonts w:ascii="仿宋_GB2312" w:eastAsia="仿宋_GB2312" w:hint="eastAsia"/>
          <w:sz w:val="28"/>
          <w:szCs w:val="28"/>
        </w:rPr>
        <w:t>并</w:t>
      </w:r>
      <w:r w:rsidR="00F41981" w:rsidRPr="00E84B86">
        <w:rPr>
          <w:rFonts w:ascii="仿宋_GB2312" w:eastAsia="仿宋_GB2312" w:hint="eastAsia"/>
          <w:sz w:val="28"/>
          <w:szCs w:val="28"/>
        </w:rPr>
        <w:t>不</w:t>
      </w:r>
      <w:r w:rsidR="00503751">
        <w:rPr>
          <w:rFonts w:ascii="仿宋_GB2312" w:eastAsia="仿宋_GB2312" w:hint="eastAsia"/>
          <w:sz w:val="28"/>
          <w:szCs w:val="28"/>
        </w:rPr>
        <w:t>科学</w:t>
      </w:r>
      <w:r w:rsidR="00A51A5D" w:rsidRPr="00E84B86">
        <w:rPr>
          <w:rFonts w:ascii="仿宋_GB2312" w:eastAsia="仿宋_GB2312" w:hint="eastAsia"/>
          <w:sz w:val="28"/>
          <w:szCs w:val="28"/>
        </w:rPr>
        <w:t>，</w:t>
      </w:r>
      <w:r w:rsidR="00F41981" w:rsidRPr="00E84B86">
        <w:rPr>
          <w:rFonts w:ascii="仿宋_GB2312" w:eastAsia="仿宋_GB2312" w:hint="eastAsia"/>
          <w:sz w:val="28"/>
          <w:szCs w:val="28"/>
        </w:rPr>
        <w:t>至少从</w:t>
      </w:r>
      <w:r w:rsidR="00673521">
        <w:rPr>
          <w:rFonts w:ascii="仿宋_GB2312" w:eastAsia="仿宋_GB2312" w:hint="eastAsia"/>
          <w:sz w:val="28"/>
          <w:szCs w:val="28"/>
        </w:rPr>
        <w:t>程序</w:t>
      </w:r>
      <w:r w:rsidR="00F41981" w:rsidRPr="00E84B86">
        <w:rPr>
          <w:rFonts w:ascii="仿宋_GB2312" w:eastAsia="仿宋_GB2312" w:hint="eastAsia"/>
          <w:sz w:val="28"/>
          <w:szCs w:val="28"/>
        </w:rPr>
        <w:t>及逻辑上来看</w:t>
      </w:r>
      <w:r w:rsidR="000612AC">
        <w:rPr>
          <w:rFonts w:ascii="仿宋_GB2312" w:eastAsia="仿宋_GB2312" w:hint="eastAsia"/>
          <w:sz w:val="28"/>
          <w:szCs w:val="28"/>
        </w:rPr>
        <w:t>有诸多</w:t>
      </w:r>
      <w:r w:rsidR="00F41981" w:rsidRPr="00E84B86">
        <w:rPr>
          <w:rFonts w:ascii="仿宋_GB2312" w:eastAsia="仿宋_GB2312" w:hint="eastAsia"/>
          <w:sz w:val="28"/>
          <w:szCs w:val="28"/>
        </w:rPr>
        <w:t>不正确</w:t>
      </w:r>
      <w:r w:rsidR="00A51A5D" w:rsidRPr="00E84B86">
        <w:rPr>
          <w:rFonts w:ascii="仿宋_GB2312" w:eastAsia="仿宋_GB2312" w:hint="eastAsia"/>
          <w:sz w:val="28"/>
          <w:szCs w:val="28"/>
        </w:rPr>
        <w:t>之处</w:t>
      </w:r>
      <w:r w:rsidR="00F41981" w:rsidRPr="00E84B86">
        <w:rPr>
          <w:rFonts w:ascii="仿宋_GB2312" w:eastAsia="仿宋_GB2312" w:hint="eastAsia"/>
          <w:sz w:val="28"/>
          <w:szCs w:val="28"/>
        </w:rPr>
        <w:t>，开裂部位包含承重墙及非承重墙，但</w:t>
      </w:r>
      <w:r w:rsidR="00A51A5D" w:rsidRPr="00E84B86">
        <w:rPr>
          <w:rFonts w:ascii="仿宋_GB2312" w:eastAsia="仿宋_GB2312" w:hint="eastAsia"/>
          <w:sz w:val="28"/>
          <w:szCs w:val="28"/>
        </w:rPr>
        <w:t>自检</w:t>
      </w:r>
      <w:r w:rsidR="00F41981" w:rsidRPr="00E84B86">
        <w:rPr>
          <w:rFonts w:ascii="仿宋_GB2312" w:eastAsia="仿宋_GB2312" w:hint="eastAsia"/>
          <w:sz w:val="28"/>
          <w:szCs w:val="28"/>
        </w:rPr>
        <w:t>意见仅表示非承重墙部位开裂对</w:t>
      </w:r>
      <w:r w:rsidR="00A51A5D" w:rsidRPr="00E84B86">
        <w:rPr>
          <w:rFonts w:ascii="仿宋_GB2312" w:eastAsia="仿宋_GB2312" w:hint="eastAsia"/>
          <w:sz w:val="28"/>
          <w:szCs w:val="28"/>
        </w:rPr>
        <w:t>主体结构安全无影响，</w:t>
      </w:r>
      <w:r>
        <w:rPr>
          <w:rFonts w:ascii="仿宋_GB2312" w:eastAsia="仿宋_GB2312" w:hint="eastAsia"/>
          <w:sz w:val="28"/>
          <w:szCs w:val="28"/>
        </w:rPr>
        <w:t>一</w:t>
      </w:r>
      <w:r w:rsidR="00A51A5D" w:rsidRPr="00E84B86">
        <w:rPr>
          <w:rFonts w:ascii="仿宋_GB2312" w:eastAsia="仿宋_GB2312" w:hint="eastAsia"/>
          <w:sz w:val="28"/>
          <w:szCs w:val="28"/>
        </w:rPr>
        <w:t>是</w:t>
      </w:r>
      <w:r w:rsidR="00673521">
        <w:rPr>
          <w:rFonts w:ascii="仿宋_GB2312" w:eastAsia="仿宋_GB2312" w:hint="eastAsia"/>
          <w:sz w:val="28"/>
          <w:szCs w:val="28"/>
        </w:rPr>
        <w:t>未检测</w:t>
      </w:r>
      <w:r w:rsidR="000D7FDB">
        <w:rPr>
          <w:rFonts w:ascii="仿宋_GB2312" w:eastAsia="仿宋_GB2312" w:hint="eastAsia"/>
          <w:sz w:val="28"/>
          <w:szCs w:val="28"/>
        </w:rPr>
        <w:t>就</w:t>
      </w:r>
      <w:r w:rsidR="00673521">
        <w:rPr>
          <w:rFonts w:ascii="仿宋_GB2312" w:eastAsia="仿宋_GB2312" w:hint="eastAsia"/>
          <w:sz w:val="28"/>
          <w:szCs w:val="28"/>
        </w:rPr>
        <w:t>出具结论，二是</w:t>
      </w:r>
      <w:r w:rsidR="00A51A5D" w:rsidRPr="00E84B86">
        <w:rPr>
          <w:rFonts w:ascii="仿宋_GB2312" w:eastAsia="仿宋_GB2312" w:hint="eastAsia"/>
          <w:sz w:val="28"/>
          <w:szCs w:val="28"/>
        </w:rPr>
        <w:t>没有分析开裂原因，</w:t>
      </w:r>
      <w:r w:rsidR="00673521">
        <w:rPr>
          <w:rFonts w:ascii="仿宋_GB2312" w:eastAsia="仿宋_GB2312" w:hint="eastAsia"/>
          <w:sz w:val="28"/>
          <w:szCs w:val="28"/>
        </w:rPr>
        <w:t>三</w:t>
      </w:r>
      <w:r w:rsidR="00A51A5D" w:rsidRPr="00E84B86">
        <w:rPr>
          <w:rFonts w:ascii="仿宋_GB2312" w:eastAsia="仿宋_GB2312" w:hint="eastAsia"/>
          <w:sz w:val="28"/>
          <w:szCs w:val="28"/>
        </w:rPr>
        <w:t>是没有说明承重墙位置的开裂原因及是否对主体结构安全有影响</w:t>
      </w:r>
      <w:r w:rsidR="00E84B86" w:rsidRPr="00E84B86">
        <w:rPr>
          <w:rFonts w:ascii="仿宋_GB2312" w:eastAsia="仿宋_GB2312" w:hint="eastAsia"/>
          <w:sz w:val="28"/>
          <w:szCs w:val="28"/>
        </w:rPr>
        <w:t>。</w:t>
      </w:r>
    </w:p>
    <w:p w14:paraId="2C3FEDF0" w14:textId="35007108" w:rsidR="00E84B86" w:rsidRPr="00E84B86" w:rsidRDefault="00E84B86" w:rsidP="00F41981">
      <w:pPr>
        <w:ind w:firstLineChars="100" w:firstLine="280"/>
        <w:rPr>
          <w:rFonts w:ascii="仿宋_GB2312" w:eastAsia="仿宋_GB2312"/>
          <w:sz w:val="28"/>
          <w:szCs w:val="28"/>
        </w:rPr>
      </w:pPr>
      <w:r w:rsidRPr="00E84B86">
        <w:rPr>
          <w:rFonts w:ascii="仿宋_GB2312" w:eastAsia="仿宋_GB2312" w:hint="eastAsia"/>
          <w:sz w:val="28"/>
          <w:szCs w:val="28"/>
        </w:rPr>
        <w:t>鉴于上述开发商对房屋质量不积极的态度，特向住建委投诉该房屋</w:t>
      </w:r>
      <w:r w:rsidRPr="00E84B86">
        <w:rPr>
          <w:rFonts w:ascii="仿宋_GB2312" w:eastAsia="仿宋_GB2312" w:hint="eastAsia"/>
          <w:sz w:val="28"/>
          <w:szCs w:val="28"/>
        </w:rPr>
        <w:lastRenderedPageBreak/>
        <w:t>质量问题，对该房屋结构安全进行全方位检测，以保证房屋质量及居</w:t>
      </w:r>
      <w:r w:rsidR="000612AC" w:rsidRPr="00E84B86">
        <w:rPr>
          <w:rFonts w:ascii="仿宋_GB2312" w:eastAsia="仿宋_GB2312" w:hint="eastAsia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69733D4" wp14:editId="3878F77E">
            <wp:simplePos x="0" y="0"/>
            <wp:positionH relativeFrom="margin">
              <wp:align>right</wp:align>
            </wp:positionH>
            <wp:positionV relativeFrom="paragraph">
              <wp:posOffset>795020</wp:posOffset>
            </wp:positionV>
            <wp:extent cx="5198110" cy="6424295"/>
            <wp:effectExtent l="0" t="0" r="2540" b="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51" t="4809" r="8337" b="21034"/>
                    <a:stretch/>
                  </pic:blipFill>
                  <pic:spPr bwMode="auto">
                    <a:xfrm>
                      <a:off x="0" y="0"/>
                      <a:ext cx="5198110" cy="6424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4B86">
        <w:rPr>
          <w:rFonts w:ascii="仿宋_GB2312" w:eastAsia="仿宋_GB2312" w:hint="eastAsia"/>
          <w:sz w:val="28"/>
          <w:szCs w:val="28"/>
        </w:rPr>
        <w:t>住</w:t>
      </w:r>
      <w:r w:rsidR="00EB1597">
        <w:rPr>
          <w:rFonts w:ascii="仿宋_GB2312" w:eastAsia="仿宋_GB2312" w:hint="eastAsia"/>
          <w:sz w:val="28"/>
          <w:szCs w:val="28"/>
        </w:rPr>
        <w:t>群众</w:t>
      </w:r>
      <w:r w:rsidRPr="00E84B86">
        <w:rPr>
          <w:rFonts w:ascii="仿宋_GB2312" w:eastAsia="仿宋_GB2312" w:hint="eastAsia"/>
          <w:sz w:val="28"/>
          <w:szCs w:val="28"/>
        </w:rPr>
        <w:t>的</w:t>
      </w:r>
      <w:r w:rsidR="002B73FC">
        <w:rPr>
          <w:rFonts w:ascii="仿宋_GB2312" w:eastAsia="仿宋_GB2312" w:hint="eastAsia"/>
          <w:sz w:val="28"/>
          <w:szCs w:val="28"/>
        </w:rPr>
        <w:t>生命</w:t>
      </w:r>
      <w:r w:rsidR="003D2C26">
        <w:rPr>
          <w:rFonts w:ascii="仿宋_GB2312" w:eastAsia="仿宋_GB2312" w:hint="eastAsia"/>
          <w:sz w:val="28"/>
          <w:szCs w:val="28"/>
        </w:rPr>
        <w:t>财产</w:t>
      </w:r>
      <w:r w:rsidRPr="00E84B86">
        <w:rPr>
          <w:rFonts w:ascii="仿宋_GB2312" w:eastAsia="仿宋_GB2312" w:hint="eastAsia"/>
          <w:sz w:val="28"/>
          <w:szCs w:val="28"/>
        </w:rPr>
        <w:t>安全。</w:t>
      </w:r>
    </w:p>
    <w:p w14:paraId="4C3A91BA" w14:textId="3EDA0A13" w:rsidR="00F41981" w:rsidRDefault="00F41981" w:rsidP="000612AC">
      <w:pPr>
        <w:ind w:firstLineChars="700" w:firstLine="1960"/>
        <w:rPr>
          <w:rFonts w:ascii="仿宋_GB2312" w:eastAsia="仿宋_GB2312"/>
          <w:sz w:val="28"/>
          <w:szCs w:val="28"/>
        </w:rPr>
      </w:pPr>
      <w:r w:rsidRPr="00E84B86">
        <w:rPr>
          <w:rFonts w:ascii="仿宋_GB2312" w:eastAsia="仿宋_GB2312" w:hint="eastAsia"/>
          <w:sz w:val="28"/>
          <w:szCs w:val="28"/>
        </w:rPr>
        <w:t>图二：开发商自检结果</w:t>
      </w:r>
    </w:p>
    <w:p w14:paraId="4DC1606E" w14:textId="77777777" w:rsidR="000612AC" w:rsidRPr="000612AC" w:rsidRDefault="000612AC" w:rsidP="00F41981">
      <w:pPr>
        <w:ind w:firstLineChars="100" w:firstLine="280"/>
        <w:rPr>
          <w:rFonts w:ascii="仿宋_GB2312" w:eastAsia="仿宋_GB2312"/>
          <w:sz w:val="28"/>
          <w:szCs w:val="28"/>
        </w:rPr>
      </w:pPr>
    </w:p>
    <w:sectPr w:rsidR="000612AC" w:rsidRPr="000612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981"/>
    <w:rsid w:val="0000331B"/>
    <w:rsid w:val="000612AC"/>
    <w:rsid w:val="000D7FDB"/>
    <w:rsid w:val="001E697A"/>
    <w:rsid w:val="002B73FC"/>
    <w:rsid w:val="003D2C26"/>
    <w:rsid w:val="00503751"/>
    <w:rsid w:val="0055684F"/>
    <w:rsid w:val="00672A8D"/>
    <w:rsid w:val="00673521"/>
    <w:rsid w:val="008622D9"/>
    <w:rsid w:val="00A51A5D"/>
    <w:rsid w:val="00BC351F"/>
    <w:rsid w:val="00E84B86"/>
    <w:rsid w:val="00EB1597"/>
    <w:rsid w:val="00F4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F8805"/>
  <w15:chartTrackingRefBased/>
  <w15:docId w15:val="{A2F90B2D-9B0F-4D1F-B5FD-0BA6033A3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Yi</dc:creator>
  <cp:keywords/>
  <dc:description/>
  <cp:lastModifiedBy>Liu Yi</cp:lastModifiedBy>
  <cp:revision>11</cp:revision>
  <dcterms:created xsi:type="dcterms:W3CDTF">2021-11-12T05:55:00Z</dcterms:created>
  <dcterms:modified xsi:type="dcterms:W3CDTF">2021-11-12T07:17:00Z</dcterms:modified>
</cp:coreProperties>
</file>