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2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留言</w:t>
      </w:r>
      <w:r>
        <w:rPr>
          <w:rFonts w:hint="eastAsia"/>
          <w:lang w:eastAsia="zh-CN"/>
        </w:rPr>
        <w:t>表单提交</w:t>
      </w:r>
    </w:p>
    <w:tbl>
      <w:tblPr>
        <w:tblStyle w:val="5"/>
        <w:tblW w:w="0" w:type="auto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single" w:color="DDDDDD" w:sz="6" w:space="0"/>
          <w:insideV w:val="single" w:color="DDDDDD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2533"/>
        <w:gridCol w:w="2467"/>
        <w:gridCol w:w="2169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b/>
                <w:color w:val="333333"/>
              </w:rPr>
            </w:pPr>
            <w:r>
              <w:rPr>
                <w:rFonts w:eastAsia="宋体"/>
                <w:b/>
                <w:color w:val="333333"/>
                <w:sz w:val="24"/>
                <w:lang w:bidi="ar"/>
              </w:rPr>
              <w:t>接口地址</w:t>
            </w:r>
          </w:p>
        </w:tc>
        <w:tc>
          <w:tcPr>
            <w:tcW w:w="716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b/>
                <w:color w:val="333333"/>
              </w:rPr>
            </w:pPr>
            <w:r>
              <w:rPr>
                <w:rStyle w:val="8"/>
                <w:rFonts w:eastAsia="宋体"/>
                <w:color w:val="333333"/>
                <w:sz w:val="24"/>
                <w:szCs w:val="22"/>
                <w:lang w:bidi="ar"/>
              </w:rPr>
              <w:t>h</w:t>
            </w:r>
            <w:r>
              <w:rPr>
                <w:rStyle w:val="8"/>
                <w:rFonts w:eastAsia="宋体"/>
                <w:color w:val="333333"/>
                <w:sz w:val="24"/>
                <w:szCs w:val="22"/>
                <w:lang w:bidi="ar"/>
              </w:rPr>
              <w:t>ttps://jyhpt.tj.gov.cn/anonymous</w:t>
            </w:r>
            <w:r>
              <w:rPr>
                <w:rStyle w:val="8"/>
                <w:rFonts w:eastAsia="宋体"/>
                <w:color w:val="333333"/>
                <w:sz w:val="24"/>
                <w:szCs w:val="22"/>
                <w:lang w:bidi="ar"/>
              </w:rPr>
              <w:t>/anonymousSave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请求方式</w:t>
            </w:r>
          </w:p>
        </w:tc>
        <w:tc>
          <w:tcPr>
            <w:tcW w:w="716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POST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输入参数</w:t>
            </w:r>
          </w:p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phone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提问者手机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questionType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问题</w:t>
            </w: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类型</w:t>
            </w:r>
          </w:p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1</w:t>
            </w: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咨询 2</w:t>
            </w: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投诉</w:t>
            </w:r>
          </w:p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3 建议4 求助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trueName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提问者姓名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organization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工作单位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fax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传真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email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电子邮件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deptId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递送部门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title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问题标题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content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问题内容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allowOpen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是否请求公开</w:t>
            </w:r>
          </w:p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1 是 2 否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qu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区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jiedao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街道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address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地址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fileId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附件id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idCard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00" w:lineRule="atLeast"/>
              <w:ind w:left="0" w:right="0" w:firstLine="0"/>
              <w:jc w:val="left"/>
              <w:textAlignment w:val="baseline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userSSOId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用户唯一标识符</w:t>
            </w: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返回值</w:t>
            </w:r>
          </w:p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返回json结果状态对象</w:t>
            </w:r>
          </w:p>
        </w:tc>
        <w:tc>
          <w:tcPr>
            <w:tcW w:w="2467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169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>
      <w:pPr>
        <w:pStyle w:val="10"/>
        <w:ind w:left="360"/>
        <w:rPr>
          <w:rFonts w:hint="eastAsia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20" w:beforeAutospacing="0" w:after="0" w:afterAutospacing="0"/>
        <w:ind w:left="0" w:right="0" w:firstLine="0"/>
        <w:rPr>
          <w:rFonts w:hint="default" w:ascii="Arial" w:hAnsi="Arial" w:cs="Arial"/>
          <w:i w:val="0"/>
          <w:caps w:val="0"/>
          <w:color w:val="333333"/>
          <w:spacing w:val="0"/>
          <w:sz w:val="16"/>
          <w:szCs w:val="16"/>
        </w:rPr>
      </w:pPr>
      <w:r>
        <w:rPr>
          <w:rFonts w:hint="default" w:ascii="Arial" w:hAnsi="Arial" w:cs="Arial"/>
          <w:i w:val="0"/>
          <w:caps w:val="0"/>
          <w:color w:val="333333"/>
          <w:spacing w:val="0"/>
          <w:sz w:val="16"/>
          <w:szCs w:val="16"/>
          <w:shd w:val="clear" w:fill="FFFFFF"/>
        </w:rPr>
        <w:t>返回数据示例：</w:t>
      </w:r>
    </w:p>
    <w:tbl>
      <w:tblPr>
        <w:tblStyle w:val="5"/>
        <w:tblW w:w="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1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8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"statusCode"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"message"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"提交成功"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"datas"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"code"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"0004349185377"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},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"success"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true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Consolas" w:hAnsi="Consolas" w:eastAsia="Consolas" w:cs="Consolas"/>
                <w:b w:val="0"/>
                <w:i w:val="0"/>
                <w:sz w:val="16"/>
                <w:szCs w:val="16"/>
              </w:rPr>
            </w:pPr>
          </w:p>
        </w:tc>
      </w:tr>
    </w:tbl>
    <w:p>
      <w:pPr>
        <w:pStyle w:val="2"/>
        <w:numPr>
          <w:ilvl w:val="2"/>
          <w:numId w:val="0"/>
        </w:numPr>
        <w:bidi w:val="0"/>
        <w:ind w:left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2、</w:t>
      </w:r>
      <w:r>
        <w:rPr>
          <w:rFonts w:hint="default"/>
          <w:b/>
          <w:lang w:val="en-US" w:eastAsia="zh-CN"/>
        </w:rPr>
        <w:t>个人中心留言</w:t>
      </w:r>
      <w:r>
        <w:rPr>
          <w:rFonts w:hint="eastAsia"/>
          <w:b/>
          <w:lang w:val="en-US" w:eastAsia="zh-CN"/>
        </w:rPr>
        <w:t>列表</w:t>
      </w:r>
      <w:r>
        <w:rPr>
          <w:rFonts w:hint="default"/>
          <w:b/>
          <w:lang w:val="en-US" w:eastAsia="zh-CN"/>
        </w:rPr>
        <w:t>接口</w:t>
      </w:r>
    </w:p>
    <w:tbl>
      <w:tblPr>
        <w:tblStyle w:val="5"/>
        <w:tblW w:w="88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8"/>
        <w:gridCol w:w="3167"/>
        <w:gridCol w:w="2433"/>
        <w:gridCol w:w="18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rFonts w:eastAsia="宋体"/>
                <w:b/>
                <w:color w:val="333333"/>
                <w:sz w:val="24"/>
                <w:lang w:bidi="ar"/>
              </w:rPr>
            </w:pPr>
            <w:r>
              <w:rPr>
                <w:rFonts w:eastAsia="宋体"/>
                <w:b/>
                <w:color w:val="333333"/>
                <w:sz w:val="24"/>
                <w:lang w:val="en-US" w:eastAsia="zh-CN" w:bidi="ar"/>
              </w:rPr>
              <w:t>接口地址</w:t>
            </w:r>
          </w:p>
        </w:tc>
        <w:tc>
          <w:tcPr>
            <w:tcW w:w="7434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rFonts w:eastAsia="宋体"/>
                <w:b/>
                <w:color w:val="333333"/>
                <w:sz w:val="24"/>
                <w:lang w:val="en-US" w:eastAsia="zh-CN" w:bidi="ar"/>
              </w:rPr>
            </w:pPr>
            <w:r>
              <w:rPr>
                <w:rStyle w:val="8"/>
                <w:rFonts w:eastAsia="宋体"/>
                <w:color w:val="333333"/>
                <w:sz w:val="24"/>
                <w:szCs w:val="22"/>
                <w:lang w:bidi="ar"/>
              </w:rPr>
              <w:t>https://jyhpt.tj.gov.cn/anonymous</w:t>
            </w:r>
            <w:r>
              <w:rPr>
                <w:rFonts w:hint="eastAsia" w:eastAsia="宋体"/>
                <w:b/>
                <w:color w:val="333333"/>
                <w:sz w:val="24"/>
                <w:lang w:val="en-US" w:eastAsia="zh-CN" w:bidi="ar"/>
              </w:rPr>
              <w:t>/anonymousUlist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请求方式</w:t>
            </w: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get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输入参数</w:t>
            </w: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sValue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检索值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sField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检索字段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-1 全部</w:t>
            </w: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 留言编号</w:t>
            </w:r>
          </w:p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1 留言名称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dateScopeStart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开始时间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dateScopeEnd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结束时间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pageIndex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当前页数，默认为1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pageSize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每页数量，默认为10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idCard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userSSOId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用户唯一标识符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abs>
                <w:tab w:val="left" w:pos="670"/>
              </w:tabs>
              <w:jc w:val="left"/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siteId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部门Id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default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可以为空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返回JSON结果状态对象</w:t>
            </w: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返回值</w:t>
            </w:r>
          </w:p>
        </w:tc>
        <w:tc>
          <w:tcPr>
            <w:tcW w:w="316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43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83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>
      <w:pPr>
        <w:textAlignment w:val="top"/>
        <w:rPr>
          <w:rStyle w:val="9"/>
          <w:rFonts w:hint="default" w:ascii="Consolas" w:hAnsi="Consolas" w:eastAsia="Consolas" w:cs="Consolas"/>
          <w:b w:val="0"/>
          <w:i w:val="0"/>
          <w:caps w:val="0"/>
          <w:color w:val="000000"/>
          <w:spacing w:val="0"/>
          <w:kern w:val="0"/>
          <w:sz w:val="21"/>
          <w:szCs w:val="21"/>
          <w:shd w:val="clear" w:color="auto" w:fill="FFFFFF"/>
          <w:vertAlign w:val="baseline"/>
          <w:lang w:val="en-US" w:eastAsia="zh-CN" w:bidi="ar"/>
        </w:rPr>
      </w:pPr>
    </w:p>
    <w:p>
      <w:pPr>
        <w:rPr>
          <w:rStyle w:val="9"/>
          <w:rFonts w:hint="default" w:ascii="Consolas" w:hAnsi="Consolas" w:eastAsia="Consolas" w:cs="Consolas"/>
          <w:b w:val="0"/>
          <w:i w:val="0"/>
          <w:caps w:val="0"/>
          <w:color w:val="000000"/>
          <w:spacing w:val="0"/>
          <w:kern w:val="0"/>
          <w:sz w:val="21"/>
          <w:szCs w:val="21"/>
          <w:shd w:val="clear" w:color="auto" w:fill="FFFFFF"/>
          <w:vertAlign w:val="baseline"/>
          <w:lang w:val="en-US" w:eastAsia="zh-CN" w:bidi="ar"/>
        </w:rPr>
      </w:pPr>
      <w:r>
        <w:rPr>
          <w:rStyle w:val="8"/>
          <w:rFonts w:hint="default" w:ascii="Arial" w:hAnsi="Arial" w:cs="Arial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返回数据示例：</w:t>
      </w:r>
    </w:p>
    <w:tbl>
      <w:tblPr>
        <w:tblStyle w:val="5"/>
        <w:tblW w:w="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1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8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"datas"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"data"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"deptName"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"和平区"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"replyTime"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"createTime"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1598831479000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"deptID"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1002001000000000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4329048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"title"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"测试提交004测试提交004测试提交004"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"flowStatus"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"ifDelay"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"questionType"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},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"deptName"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"和平区"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"replyTime"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"createTime"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1598789524000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"deptID"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1002001000000000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4328981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"title"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"测试使用测试使用测试使用"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"flowStatus"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"ifDelay"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"questionType"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}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"pageInfo"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"startPage"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"totalResults"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"totalPages"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"pageSize"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15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}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},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"message"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"列表请求成功"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"statusCode"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200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Consolas" w:hAnsi="Consolas" w:eastAsia="Consolas" w:cs="Consolas"/>
                <w:b w:val="0"/>
                <w:i w:val="0"/>
                <w:sz w:val="16"/>
                <w:szCs w:val="16"/>
              </w:rPr>
            </w:pPr>
          </w:p>
        </w:tc>
      </w:tr>
    </w:tbl>
    <w:p>
      <w:pPr>
        <w:pStyle w:val="2"/>
        <w:numPr>
          <w:ilvl w:val="2"/>
          <w:numId w:val="0"/>
        </w:numPr>
        <w:bidi w:val="0"/>
        <w:ind w:leftChars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3、</w:t>
      </w:r>
      <w:r>
        <w:rPr>
          <w:rFonts w:hint="eastAsia"/>
          <w:b/>
          <w:lang w:eastAsia="zh-CN"/>
        </w:rPr>
        <w:t>附件提交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68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  <w:rPr>
                <w:b/>
                <w:color w:val="333333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请求地址</w:t>
            </w:r>
          </w:p>
        </w:tc>
        <w:tc>
          <w:tcPr>
            <w:tcW w:w="683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  <w:rPr>
                <w:rFonts w:hint="default"/>
                <w:lang w:val="en-US"/>
              </w:rPr>
            </w:pPr>
            <w:r>
              <w:rPr>
                <w:rStyle w:val="8"/>
                <w:rFonts w:eastAsia="宋体"/>
                <w:color w:val="333333"/>
                <w:sz w:val="24"/>
                <w:szCs w:val="22"/>
                <w:lang w:bidi="ar"/>
              </w:rPr>
              <w:t>https://jyhpt.tj.gov.cn/anonymous</w:t>
            </w:r>
            <w:r>
              <w:rPr>
                <w:rStyle w:val="8"/>
                <w:rFonts w:hint="default" w:eastAsia="宋体"/>
                <w:color w:val="333333"/>
                <w:sz w:val="24"/>
                <w:szCs w:val="22"/>
                <w:lang w:val="en-US" w:eastAsia="zh-CN" w:bidi="ar"/>
              </w:rPr>
              <w:t>/upload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</w:pP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请求方式</w:t>
            </w:r>
          </w:p>
        </w:tc>
        <w:tc>
          <w:tcPr>
            <w:tcW w:w="683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</w:pP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 POST（enctype= multipart/form-data）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</w:pP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请求参数</w:t>
            </w:r>
          </w:p>
        </w:tc>
        <w:tc>
          <w:tcPr>
            <w:tcW w:w="683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top"/>
            </w:pP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 files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Style w:val="8"/>
          <w:rFonts w:hint="default" w:ascii="Arial" w:hAnsi="Arial" w:cs="Arial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返回数据示例：</w:t>
      </w:r>
    </w:p>
    <w:tbl>
      <w:tblPr>
        <w:tblStyle w:val="5"/>
        <w:tblW w:w="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1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8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"statusCode"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"message"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"附件上传成功"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"datas"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"data"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"fileSize"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24152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"thumbUrl"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"http://zm.tj.gov.cn/gov_open/att/thumb/4072602"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"url"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"http://zm.tj.gov.cn/gov_open/att/file/4072602"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"fileId"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4072602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    }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]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},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"success"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true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Consolas" w:hAnsi="Consolas" w:eastAsia="Consolas" w:cs="Consolas"/>
                <w:b w:val="0"/>
                <w:i w:val="0"/>
                <w:sz w:val="16"/>
                <w:szCs w:val="16"/>
              </w:rPr>
            </w:pPr>
          </w:p>
        </w:tc>
      </w:tr>
    </w:tbl>
    <w:p>
      <w:pPr>
        <w:pStyle w:val="2"/>
        <w:numPr>
          <w:ilvl w:val="2"/>
          <w:numId w:val="0"/>
        </w:numPr>
        <w:bidi w:val="0"/>
        <w:ind w:left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4、登录用户查看</w:t>
      </w:r>
      <w:r>
        <w:rPr>
          <w:rFonts w:hint="eastAsia"/>
          <w:lang w:eastAsia="zh-CN"/>
        </w:rPr>
        <w:t>政民零距离留言详细信息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2"/>
        <w:gridCol w:w="5322"/>
        <w:gridCol w:w="961"/>
        <w:gridCol w:w="88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b/>
                <w:color w:val="333333"/>
              </w:rPr>
            </w:pPr>
            <w:r>
              <w:rPr>
                <w:rFonts w:eastAsia="宋体"/>
                <w:b/>
                <w:color w:val="333333"/>
                <w:sz w:val="24"/>
                <w:lang w:bidi="ar"/>
              </w:rPr>
              <w:t>接口地址</w:t>
            </w:r>
          </w:p>
        </w:tc>
        <w:tc>
          <w:tcPr>
            <w:tcW w:w="532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b/>
                <w:color w:val="333333"/>
              </w:rPr>
            </w:pPr>
            <w:r>
              <w:rPr>
                <w:rStyle w:val="8"/>
                <w:rFonts w:eastAsia="宋体"/>
                <w:color w:val="333333"/>
                <w:sz w:val="24"/>
                <w:szCs w:val="22"/>
                <w:lang w:bidi="ar"/>
              </w:rPr>
              <w:t>https://jyhpt.tj.gov.cn/anonymous/anonymousView</w:t>
            </w:r>
          </w:p>
        </w:tc>
        <w:tc>
          <w:tcPr>
            <w:tcW w:w="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b/>
                <w:color w:val="333333"/>
              </w:rPr>
            </w:pPr>
            <w:r>
              <w:rPr>
                <w:rFonts w:eastAsia="宋体"/>
                <w:b/>
                <w:color w:val="333333"/>
                <w:sz w:val="24"/>
                <w:lang w:bidi="ar"/>
              </w:rPr>
              <w:t> </w:t>
            </w:r>
          </w:p>
        </w:tc>
        <w:tc>
          <w:tcPr>
            <w:tcW w:w="88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0F0F0"/>
            <w:noWrap w:val="0"/>
            <w:tcMar>
              <w:top w:w="105" w:type="dxa"/>
              <w:left w:w="150" w:type="dxa"/>
              <w:bottom w:w="105" w:type="dxa"/>
              <w:right w:w="225" w:type="dxa"/>
            </w:tcMar>
            <w:vAlign w:val="top"/>
          </w:tcPr>
          <w:p>
            <w:pPr>
              <w:textAlignment w:val="top"/>
              <w:rPr>
                <w:b/>
                <w:color w:val="333333"/>
              </w:rPr>
            </w:pPr>
            <w:r>
              <w:rPr>
                <w:rFonts w:eastAsia="宋体"/>
                <w:b/>
                <w:color w:val="333333"/>
                <w:sz w:val="24"/>
                <w:lang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请求方式</w:t>
            </w:r>
          </w:p>
        </w:tc>
        <w:tc>
          <w:tcPr>
            <w:tcW w:w="532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GET</w:t>
            </w:r>
          </w:p>
        </w:tc>
        <w:tc>
          <w:tcPr>
            <w:tcW w:w="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Fonts w:eastAsia="宋体"/>
                <w:sz w:val="24"/>
                <w:lang w:bidi="ar"/>
              </w:rPr>
              <w:t> </w:t>
            </w:r>
          </w:p>
        </w:tc>
        <w:tc>
          <w:tcPr>
            <w:tcW w:w="88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Fonts w:eastAsia="宋体"/>
                <w:sz w:val="24"/>
                <w:lang w:bidi="ar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输入参数</w:t>
            </w:r>
          </w:p>
        </w:tc>
        <w:tc>
          <w:tcPr>
            <w:tcW w:w="532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id</w:t>
            </w:r>
          </w:p>
        </w:tc>
        <w:tc>
          <w:tcPr>
            <w:tcW w:w="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留言ID</w:t>
            </w:r>
          </w:p>
        </w:tc>
        <w:tc>
          <w:tcPr>
            <w:tcW w:w="88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532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idCard</w:t>
            </w:r>
          </w:p>
        </w:tc>
        <w:tc>
          <w:tcPr>
            <w:tcW w:w="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88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532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userSSOId</w:t>
            </w:r>
          </w:p>
        </w:tc>
        <w:tc>
          <w:tcPr>
            <w:tcW w:w="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用户唯一标识符</w:t>
            </w:r>
          </w:p>
        </w:tc>
        <w:tc>
          <w:tcPr>
            <w:tcW w:w="88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必传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返回值</w:t>
            </w:r>
          </w:p>
        </w:tc>
        <w:tc>
          <w:tcPr>
            <w:tcW w:w="532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Style w:val="9"/>
                <w:rFonts w:hint="eastAsia" w:ascii="Consolas" w:hAnsi="Consolas" w:eastAsia="Consolas" w:cs="Consolas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  <w:t>返回json结果状态对象</w:t>
            </w:r>
          </w:p>
        </w:tc>
        <w:tc>
          <w:tcPr>
            <w:tcW w:w="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Fonts w:eastAsia="宋体"/>
                <w:sz w:val="24"/>
                <w:lang w:bidi="ar"/>
              </w:rPr>
              <w:t> </w:t>
            </w:r>
          </w:p>
        </w:tc>
        <w:tc>
          <w:tcPr>
            <w:tcW w:w="88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noWrap w:val="0"/>
            <w:tcMar>
              <w:top w:w="105" w:type="dxa"/>
              <w:left w:w="150" w:type="dxa"/>
              <w:bottom w:w="105" w:type="dxa"/>
              <w:right w:w="150" w:type="dxa"/>
            </w:tcMar>
            <w:vAlign w:val="top"/>
          </w:tcPr>
          <w:p>
            <w:pPr>
              <w:textAlignment w:val="top"/>
            </w:pPr>
            <w:r>
              <w:rPr>
                <w:rFonts w:eastAsia="宋体"/>
                <w:sz w:val="24"/>
                <w:lang w:bidi="ar"/>
              </w:rPr>
              <w:t> 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Style w:val="8"/>
          <w:rFonts w:hint="default" w:ascii="Arial" w:hAnsi="Arial" w:cs="Arial"/>
          <w:i w:val="0"/>
          <w:caps w:val="0"/>
          <w:color w:val="333333"/>
          <w:spacing w:val="0"/>
          <w:sz w:val="21"/>
          <w:szCs w:val="21"/>
          <w:shd w:val="clear" w:color="auto" w:fill="FFFFFF"/>
        </w:rPr>
        <w:t>返回数据示例：</w:t>
      </w:r>
    </w:p>
    <w:tbl>
      <w:tblPr>
        <w:tblStyle w:val="5"/>
        <w:tblW w:w="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1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8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"statusCode"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"message"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"数据请求成功"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"datas"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{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"deptName"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"和平区"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"lkDate"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"evaluable"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false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"keyword3"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"其他"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"keyword2"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"其他"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"deptID"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1002001000000000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"userAttachThumbUrls"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"title"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"测试提交004测试提交004测试提交004"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"ifDelay"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"content"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"测试提交004测试提交004测试提交004测试提交004测试提交004测试提交004测试提交004测试提交004,测试提交004测试提交004测试提交004测试提交004."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"trueName"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"边夏平"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"userAttachUrls"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"lkDeptName2"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"responseState"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"attachThumbUrls"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"allowOpen"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"id"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4329048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"state"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2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"replyContent"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"抱歉！您的留言属于“事件发生地点/诉求描述不完整、不清晰的留言”，已被删除。如您希望再次留言，请仔细阅读“&lt;a href='http://ms.enorth.com.cn/zmljl/help.htm#biaozhun' target='_blank'&gt;网民留言审核标准&lt;/a&gt;”。"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"attachThumbUrls2"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"fax"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null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"email"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"测试提交004@123.com"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"responseMsg"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"answerTwice"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"attachUrls"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"lkDate2"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"attachUrls2"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[],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"lkDeptName"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"replyTime"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1598852966000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"phone"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"15735105314"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"createTime"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1598831479000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"organization"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"replyContent2"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"questionType"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 w:val="0"/>
                <w:color w:val="098658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},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    </w:t>
            </w:r>
            <w:r>
              <w:rPr>
                <w:rFonts w:hint="default" w:ascii="Consolas" w:hAnsi="Consolas" w:eastAsia="Consolas" w:cs="Consolas"/>
                <w:b w:val="0"/>
                <w:color w:val="A3151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"success"</w:t>
            </w: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: </w:t>
            </w:r>
            <w:r>
              <w:rPr>
                <w:rFonts w:hint="default" w:ascii="Consolas" w:hAnsi="Consolas" w:eastAsia="Consolas" w:cs="Consolas"/>
                <w:b/>
                <w:color w:val="0451A5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true</w:t>
            </w:r>
          </w:p>
          <w:p>
            <w:pPr>
              <w:keepNext w:val="0"/>
              <w:keepLines w:val="0"/>
              <w:widowControl/>
              <w:suppressLineNumbers w:val="0"/>
              <w:shd w:val="clear" w:fill="FFFFFE"/>
              <w:spacing w:line="216" w:lineRule="atLeast"/>
              <w:jc w:val="left"/>
              <w:rPr>
                <w:rFonts w:hint="default" w:ascii="Consolas" w:hAnsi="Consolas" w:eastAsia="Consolas" w:cs="Consolas"/>
                <w:b w:val="0"/>
                <w:color w:val="000000"/>
                <w:sz w:val="14"/>
                <w:szCs w:val="14"/>
              </w:rPr>
            </w:pPr>
            <w:r>
              <w:rPr>
                <w:rFonts w:hint="default" w:ascii="Consolas" w:hAnsi="Consolas" w:eastAsia="Consolas" w:cs="Consolas"/>
                <w:b w:val="0"/>
                <w:color w:val="000000"/>
                <w:kern w:val="0"/>
                <w:sz w:val="14"/>
                <w:szCs w:val="14"/>
                <w:shd w:val="clear" w:fill="FFFFFE"/>
                <w:lang w:val="en-US" w:eastAsia="zh-CN" w:bidi="ar"/>
              </w:rPr>
              <w:t>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left"/>
              <w:textAlignment w:val="baseline"/>
              <w:rPr>
                <w:rFonts w:hint="default" w:ascii="Consolas" w:hAnsi="Consolas" w:eastAsia="Consolas" w:cs="Consolas"/>
                <w:b w:val="0"/>
                <w:i w:val="0"/>
                <w:sz w:val="16"/>
                <w:szCs w:val="16"/>
              </w:rPr>
            </w:pPr>
          </w:p>
        </w:tc>
      </w:tr>
    </w:tbl>
    <w:p>
      <w:pPr>
        <w:rPr>
          <w:rFonts w:hint="eastAsia" w:eastAsia="仿宋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部门列表</w:t>
      </w:r>
      <w:bookmarkStart w:id="0" w:name="_GoBack"/>
      <w:bookmarkEnd w:id="0"/>
    </w:p>
    <w:tbl>
      <w:tblPr>
        <w:tblW w:w="6240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32"/>
        <w:gridCol w:w="3408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部门名称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部门Id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市发展改革委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1001019000000000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市教委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1001022000000000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1001007000000000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市工业和信息化局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1001020000000000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市民族宗教委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1001003000000000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市公安局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1001023000000000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市民政局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1001024000000000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市司法局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1001004000000000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市财政局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1001005000000000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市人社局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1001025000000000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市规划和自然资源局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1001034000000000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市生态环境局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1001028000000000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市住房城乡建设委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1001027000000000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市城市管理委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1001029000000000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市交通运输委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1001038000000000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市水务局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1001031000000000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市农业农村委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1001030000000000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市商务局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1001021000000000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市文化和旅游局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1001032000000000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市卫生健康委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1001002000000000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市退役军人局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1001006000000000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市应急局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1001008000000000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市审计局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1001010000000000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市外办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1001011000000000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市市场监管委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1001001000000000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市国资委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1001012000000000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市体育局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1001060000000000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市统计局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1001013000000000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市医保局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1001014000000000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市金融局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1001061000000000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市机关事务管理局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1001015000000000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市信访办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1001039000000000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市人防办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1001016000000000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市合作交流办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1001017000000000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市政务服务办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1001018000000000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市粮食和物资储备局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1001037000000000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市知识产权局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1001040000000000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市消防救援总队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1001041000000000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市通信管理局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1001065000000000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市公积金管理中心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1001063000000000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滨海新区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1002040000000000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和平区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1002001000000000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河东区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1002002000000000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河西区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1002003000000000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1002004000000000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南开区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1002005000000000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红桥区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1002006000000000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东丽区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1002010000000000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西青区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1002011000000000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津南区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1002012000000000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北辰区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1002013000000000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武清区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1002014000000000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宝坻区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1002015000000000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蓟州区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1002016000000000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静海区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1002017000000000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宁河区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1002018000000000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76676"/>
    <w:multiLevelType w:val="multilevel"/>
    <w:tmpl w:val="14B7667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2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34416"/>
    <w:rsid w:val="02A81C12"/>
    <w:rsid w:val="08867257"/>
    <w:rsid w:val="09463911"/>
    <w:rsid w:val="09C277A2"/>
    <w:rsid w:val="14F97006"/>
    <w:rsid w:val="1BB90BF9"/>
    <w:rsid w:val="1D6836B3"/>
    <w:rsid w:val="20031021"/>
    <w:rsid w:val="20203E4C"/>
    <w:rsid w:val="2139141A"/>
    <w:rsid w:val="25FB0459"/>
    <w:rsid w:val="26851FDB"/>
    <w:rsid w:val="27C924F5"/>
    <w:rsid w:val="2A1868F3"/>
    <w:rsid w:val="2B4F18B1"/>
    <w:rsid w:val="2B7B465C"/>
    <w:rsid w:val="2C434416"/>
    <w:rsid w:val="2D0B3CFC"/>
    <w:rsid w:val="2E371D0F"/>
    <w:rsid w:val="31C851A6"/>
    <w:rsid w:val="367E61BD"/>
    <w:rsid w:val="37097802"/>
    <w:rsid w:val="392A1F39"/>
    <w:rsid w:val="3A147C45"/>
    <w:rsid w:val="3AA5460A"/>
    <w:rsid w:val="3AAB45A5"/>
    <w:rsid w:val="3CBF15E5"/>
    <w:rsid w:val="3F531255"/>
    <w:rsid w:val="3FE3099E"/>
    <w:rsid w:val="4DC50327"/>
    <w:rsid w:val="52D52B33"/>
    <w:rsid w:val="54802221"/>
    <w:rsid w:val="548F54DF"/>
    <w:rsid w:val="553919B9"/>
    <w:rsid w:val="5571573A"/>
    <w:rsid w:val="59196B30"/>
    <w:rsid w:val="59C61CA7"/>
    <w:rsid w:val="5AD91D0F"/>
    <w:rsid w:val="5B2F7454"/>
    <w:rsid w:val="61DA5EDD"/>
    <w:rsid w:val="63F86B36"/>
    <w:rsid w:val="66980052"/>
    <w:rsid w:val="66D91D73"/>
    <w:rsid w:val="66E43222"/>
    <w:rsid w:val="6A8B17BD"/>
    <w:rsid w:val="6E765E6B"/>
    <w:rsid w:val="726F53EE"/>
    <w:rsid w:val="72A56DAE"/>
    <w:rsid w:val="76A76F9E"/>
    <w:rsid w:val="78D800B4"/>
    <w:rsid w:val="79311EA8"/>
    <w:rsid w:val="7B7C129A"/>
    <w:rsid w:val="7BB21B7B"/>
    <w:rsid w:val="7C253660"/>
    <w:rsid w:val="7D4270EF"/>
    <w:rsid w:val="7D61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仿宋" w:cs="宋体"/>
      <w:kern w:val="0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300" w:lineRule="auto"/>
      <w:outlineLvl w:val="2"/>
    </w:pPr>
    <w:rPr>
      <w:rFonts w:eastAsia="黑体"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 w:cs="Times New Roman"/>
      <w:sz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  <w:style w:type="paragraph" w:styleId="10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2021-01-05T09:54:00Z</dcterms:created>
  <dc:creator>XP</dc:creator>
  <cp:lastModifiedBy>XP</cp:lastModifiedBy>
  <dcterms:modified xsi:type="dcterms:W3CDTF">2021-01-06T03:22:57Z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