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9C1" w:rsidRDefault="00C462AB" w:rsidP="00662E15">
      <w:pPr>
        <w:ind w:firstLineChars="200" w:firstLine="420"/>
      </w:pPr>
      <w:r>
        <w:rPr>
          <w:rFonts w:hint="eastAsia"/>
        </w:rPr>
        <w:t>我</w:t>
      </w:r>
      <w:r w:rsidR="001C3802">
        <w:rPr>
          <w:rFonts w:hint="eastAsia"/>
        </w:rPr>
        <w:t>一个</w:t>
      </w:r>
      <w:r w:rsidR="00154ACD">
        <w:rPr>
          <w:rFonts w:hint="eastAsia"/>
        </w:rPr>
        <w:t>农民</w:t>
      </w:r>
      <w:r>
        <w:rPr>
          <w:rFonts w:hint="eastAsia"/>
        </w:rPr>
        <w:t>，老伴</w:t>
      </w:r>
      <w:r w:rsidR="00154ACD">
        <w:rPr>
          <w:rFonts w:hint="eastAsia"/>
        </w:rPr>
        <w:t>几</w:t>
      </w:r>
      <w:r>
        <w:rPr>
          <w:rFonts w:hint="eastAsia"/>
        </w:rPr>
        <w:t>年</w:t>
      </w:r>
      <w:r w:rsidR="00154ACD">
        <w:rPr>
          <w:rFonts w:hint="eastAsia"/>
        </w:rPr>
        <w:t>前</w:t>
      </w:r>
      <w:r>
        <w:rPr>
          <w:rFonts w:hint="eastAsia"/>
        </w:rPr>
        <w:t>做的心脏支架，可以说百病缠身，行动离不了人。</w:t>
      </w:r>
      <w:r w:rsidR="00471B87">
        <w:rPr>
          <w:rFonts w:hint="eastAsia"/>
        </w:rPr>
        <w:t>孩子</w:t>
      </w:r>
      <w:r w:rsidR="00154ACD">
        <w:rPr>
          <w:rFonts w:hint="eastAsia"/>
        </w:rPr>
        <w:t>们</w:t>
      </w:r>
      <w:r w:rsidR="00471B87">
        <w:rPr>
          <w:rFonts w:hint="eastAsia"/>
        </w:rPr>
        <w:t>上班忙，平时</w:t>
      </w:r>
      <w:r>
        <w:rPr>
          <w:rFonts w:hint="eastAsia"/>
        </w:rPr>
        <w:t>两个孙辈上学，都是</w:t>
      </w:r>
      <w:r w:rsidR="00471B87">
        <w:rPr>
          <w:rFonts w:hint="eastAsia"/>
        </w:rPr>
        <w:t>我</w:t>
      </w:r>
      <w:r>
        <w:rPr>
          <w:rFonts w:hint="eastAsia"/>
        </w:rPr>
        <w:t>用电动汽车接送孩子上下学和看护老伴的。可今年</w:t>
      </w:r>
      <w:r w:rsidR="00B67706">
        <w:rPr>
          <w:rFonts w:hint="eastAsia"/>
        </w:rPr>
        <w:t>宝坻区</w:t>
      </w:r>
      <w:r w:rsidR="00154ACD">
        <w:rPr>
          <w:rFonts w:hint="eastAsia"/>
        </w:rPr>
        <w:t>交管</w:t>
      </w:r>
      <w:r w:rsidR="00B67706">
        <w:rPr>
          <w:rFonts w:hint="eastAsia"/>
        </w:rPr>
        <w:t>局从</w:t>
      </w:r>
      <w:r w:rsidR="00B67706">
        <w:rPr>
          <w:rFonts w:hint="eastAsia"/>
        </w:rPr>
        <w:t>5</w:t>
      </w:r>
      <w:r w:rsidR="00B67706">
        <w:rPr>
          <w:rFonts w:hint="eastAsia"/>
        </w:rPr>
        <w:t>月</w:t>
      </w:r>
      <w:r w:rsidR="00B67706">
        <w:rPr>
          <w:rFonts w:hint="eastAsia"/>
        </w:rPr>
        <w:t>15</w:t>
      </w:r>
      <w:r w:rsidR="00B67706">
        <w:rPr>
          <w:rFonts w:hint="eastAsia"/>
        </w:rPr>
        <w:t>日起禁止宝坻新城和京津新城内电动汽车上道，上道就抓还扣车不归给</w:t>
      </w:r>
      <w:r w:rsidR="001C3802">
        <w:rPr>
          <w:rFonts w:hint="eastAsia"/>
        </w:rPr>
        <w:t>，下面乡镇</w:t>
      </w:r>
      <w:r w:rsidR="00154ACD">
        <w:rPr>
          <w:rFonts w:hint="eastAsia"/>
        </w:rPr>
        <w:t>农村</w:t>
      </w:r>
      <w:r w:rsidR="001C3802">
        <w:rPr>
          <w:rFonts w:hint="eastAsia"/>
        </w:rPr>
        <w:t>就没事。</w:t>
      </w:r>
      <w:r w:rsidR="00E46070">
        <w:rPr>
          <w:rFonts w:hint="eastAsia"/>
        </w:rPr>
        <w:t>还不给上牌子！</w:t>
      </w:r>
      <w:r w:rsidR="007A59C1">
        <w:rPr>
          <w:rFonts w:hint="eastAsia"/>
        </w:rPr>
        <w:t>这样做</w:t>
      </w:r>
      <w:r w:rsidR="00154ACD">
        <w:rPr>
          <w:rFonts w:hint="eastAsia"/>
        </w:rPr>
        <w:t>无外乎就</w:t>
      </w:r>
      <w:r w:rsidR="007A59C1">
        <w:rPr>
          <w:rFonts w:hint="eastAsia"/>
        </w:rPr>
        <w:t>是让老伴憋在楼里，孙辈别去上学。</w:t>
      </w:r>
    </w:p>
    <w:p w:rsidR="00154ACD" w:rsidRDefault="00B67706" w:rsidP="00A63759">
      <w:pPr>
        <w:ind w:firstLineChars="200" w:firstLine="420"/>
        <w:rPr>
          <w:rFonts w:hint="eastAsia"/>
        </w:rPr>
      </w:pPr>
      <w:r>
        <w:rPr>
          <w:rFonts w:hint="eastAsia"/>
        </w:rPr>
        <w:t>这是天津市</w:t>
      </w:r>
      <w:r w:rsidR="00410580">
        <w:rPr>
          <w:rFonts w:hint="eastAsia"/>
        </w:rPr>
        <w:t>交通</w:t>
      </w:r>
      <w:r w:rsidR="00154ACD">
        <w:rPr>
          <w:rFonts w:hint="eastAsia"/>
        </w:rPr>
        <w:t>运输委</w:t>
      </w:r>
      <w:r>
        <w:rPr>
          <w:rFonts w:hint="eastAsia"/>
        </w:rPr>
        <w:t>的政</w:t>
      </w:r>
      <w:r w:rsidR="00025615">
        <w:rPr>
          <w:rFonts w:hint="eastAsia"/>
        </w:rPr>
        <w:t>策</w:t>
      </w:r>
      <w:r>
        <w:rPr>
          <w:rFonts w:hint="eastAsia"/>
        </w:rPr>
        <w:t>还是宝坻</w:t>
      </w:r>
      <w:r w:rsidR="00154ACD">
        <w:rPr>
          <w:rFonts w:hint="eastAsia"/>
        </w:rPr>
        <w:t>交管</w:t>
      </w:r>
      <w:r>
        <w:rPr>
          <w:rFonts w:hint="eastAsia"/>
        </w:rPr>
        <w:t>局的</w:t>
      </w:r>
      <w:r w:rsidR="00154ACD">
        <w:rPr>
          <w:rFonts w:hint="eastAsia"/>
        </w:rPr>
        <w:t>呢</w:t>
      </w:r>
      <w:r>
        <w:rPr>
          <w:rFonts w:hint="eastAsia"/>
        </w:rPr>
        <w:t>？是面向全市范围还是只面向宝坻区的？为什么只是宝坻新城和京津新城范围内禁</w:t>
      </w:r>
      <w:r w:rsidR="006345DA">
        <w:rPr>
          <w:rFonts w:hint="eastAsia"/>
        </w:rPr>
        <w:t>止，下面乡镇</w:t>
      </w:r>
      <w:r w:rsidR="00154ACD">
        <w:rPr>
          <w:rFonts w:hint="eastAsia"/>
        </w:rPr>
        <w:t>农村</w:t>
      </w:r>
      <w:r>
        <w:rPr>
          <w:rFonts w:hint="eastAsia"/>
        </w:rPr>
        <w:t>就</w:t>
      </w:r>
      <w:r w:rsidR="006345DA">
        <w:rPr>
          <w:rFonts w:hint="eastAsia"/>
        </w:rPr>
        <w:t>没事</w:t>
      </w:r>
      <w:r>
        <w:rPr>
          <w:rFonts w:hint="eastAsia"/>
        </w:rPr>
        <w:t>？</w:t>
      </w:r>
      <w:r w:rsidR="00154ACD">
        <w:rPr>
          <w:rFonts w:hint="eastAsia"/>
        </w:rPr>
        <w:t>为什么宝平派出所的民警同志却可以开着电动四轮车在街上执行公务或是抓捕开电动四轮车的老百姓，而老百姓却不能开</w:t>
      </w:r>
      <w:r w:rsidR="00A63759">
        <w:rPr>
          <w:rFonts w:hint="eastAsia"/>
        </w:rPr>
        <w:t>这样的</w:t>
      </w:r>
      <w:r w:rsidR="00154ACD">
        <w:rPr>
          <w:rFonts w:hint="eastAsia"/>
        </w:rPr>
        <w:t>车？</w:t>
      </w:r>
      <w:r w:rsidR="007D6233">
        <w:rPr>
          <w:rFonts w:hint="eastAsia"/>
        </w:rPr>
        <w:t>作为执法者</w:t>
      </w:r>
      <w:r w:rsidR="00A63759">
        <w:rPr>
          <w:rFonts w:hint="eastAsia"/>
        </w:rPr>
        <w:t>可以开电动四轮车而</w:t>
      </w:r>
      <w:r w:rsidR="001C3802">
        <w:rPr>
          <w:rFonts w:hint="eastAsia"/>
        </w:rPr>
        <w:t>老</w:t>
      </w:r>
      <w:r w:rsidR="007D6233">
        <w:rPr>
          <w:rFonts w:hint="eastAsia"/>
        </w:rPr>
        <w:t>百姓</w:t>
      </w:r>
      <w:r w:rsidR="00A63759">
        <w:rPr>
          <w:rFonts w:hint="eastAsia"/>
        </w:rPr>
        <w:t>却不能开，为什么</w:t>
      </w:r>
      <w:r w:rsidR="007D6233">
        <w:rPr>
          <w:rFonts w:hint="eastAsia"/>
        </w:rPr>
        <w:t>？</w:t>
      </w:r>
      <w:r w:rsidR="00A63759">
        <w:rPr>
          <w:rFonts w:hint="eastAsia"/>
        </w:rPr>
        <w:t>政策面前怎么还人人不平等呢？</w:t>
      </w:r>
      <w:r w:rsidR="001C3802">
        <w:rPr>
          <w:rFonts w:hint="eastAsia"/>
        </w:rPr>
        <w:t>我都快</w:t>
      </w:r>
      <w:r w:rsidR="001C3802">
        <w:rPr>
          <w:rFonts w:hint="eastAsia"/>
        </w:rPr>
        <w:t>70</w:t>
      </w:r>
      <w:r w:rsidR="001C3802">
        <w:rPr>
          <w:rFonts w:hint="eastAsia"/>
        </w:rPr>
        <w:t>的人了，你让这样的老人去学开</w:t>
      </w:r>
      <w:r w:rsidR="009D4339">
        <w:rPr>
          <w:rFonts w:hint="eastAsia"/>
        </w:rPr>
        <w:t>汽</w:t>
      </w:r>
      <w:r w:rsidR="001C3802">
        <w:rPr>
          <w:rFonts w:hint="eastAsia"/>
        </w:rPr>
        <w:t>车</w:t>
      </w:r>
      <w:r w:rsidR="00471B87">
        <w:rPr>
          <w:rFonts w:hint="eastAsia"/>
        </w:rPr>
        <w:t>上道</w:t>
      </w:r>
      <w:r w:rsidR="001C3802">
        <w:rPr>
          <w:rFonts w:hint="eastAsia"/>
        </w:rPr>
        <w:t>，你们觉得</w:t>
      </w:r>
      <w:r w:rsidR="009D4339">
        <w:rPr>
          <w:rFonts w:hint="eastAsia"/>
        </w:rPr>
        <w:t>安全么</w:t>
      </w:r>
      <w:r w:rsidR="00A63759">
        <w:rPr>
          <w:rFonts w:hint="eastAsia"/>
        </w:rPr>
        <w:t>？</w:t>
      </w:r>
      <w:r w:rsidR="00A63759">
        <w:rPr>
          <w:rFonts w:hint="eastAsia"/>
        </w:rPr>
        <w:t xml:space="preserve"> </w:t>
      </w:r>
    </w:p>
    <w:p w:rsidR="00154ACD" w:rsidRDefault="00154ACD" w:rsidP="00154ACD">
      <w:pPr>
        <w:ind w:firstLineChars="200" w:firstLine="420"/>
        <w:rPr>
          <w:rFonts w:hint="eastAsia"/>
        </w:rPr>
      </w:pPr>
      <w:r>
        <w:rPr>
          <w:noProof/>
        </w:rPr>
        <w:drawing>
          <wp:inline distT="0" distB="0" distL="0" distR="0">
            <wp:extent cx="5204957" cy="3156479"/>
            <wp:effectExtent l="19050" t="0" r="0" b="0"/>
            <wp:docPr id="1" name="图片 1" descr="C:\Users\llx2006\Desktop\237766708241979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lx2006\Desktop\237766708241979440.jpg"/>
                    <pic:cNvPicPr>
                      <a:picLocks noChangeAspect="1" noChangeArrowheads="1"/>
                    </pic:cNvPicPr>
                  </pic:nvPicPr>
                  <pic:blipFill>
                    <a:blip r:embed="rId6"/>
                    <a:srcRect/>
                    <a:stretch>
                      <a:fillRect/>
                    </a:stretch>
                  </pic:blipFill>
                  <pic:spPr bwMode="auto">
                    <a:xfrm>
                      <a:off x="0" y="0"/>
                      <a:ext cx="5205596" cy="3156866"/>
                    </a:xfrm>
                    <a:prstGeom prst="rect">
                      <a:avLst/>
                    </a:prstGeom>
                    <a:noFill/>
                    <a:ln w="9525">
                      <a:noFill/>
                      <a:miter lim="800000"/>
                      <a:headEnd/>
                      <a:tailEnd/>
                    </a:ln>
                  </pic:spPr>
                </pic:pic>
              </a:graphicData>
            </a:graphic>
          </wp:inline>
        </w:drawing>
      </w:r>
    </w:p>
    <w:p w:rsidR="00154ACD" w:rsidRDefault="00154ACD" w:rsidP="00154ACD">
      <w:pPr>
        <w:ind w:firstLineChars="200" w:firstLine="420"/>
      </w:pPr>
      <w:r>
        <w:rPr>
          <w:noProof/>
        </w:rPr>
        <w:drawing>
          <wp:inline distT="0" distB="0" distL="0" distR="0">
            <wp:extent cx="5273979" cy="3458817"/>
            <wp:effectExtent l="19050" t="0" r="2871" b="0"/>
            <wp:docPr id="2" name="图片 2" descr="C:\Users\llx2006\Desktop\267045464848224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lx2006\Desktop\267045464848224609.jpg"/>
                    <pic:cNvPicPr>
                      <a:picLocks noChangeAspect="1" noChangeArrowheads="1"/>
                    </pic:cNvPicPr>
                  </pic:nvPicPr>
                  <pic:blipFill>
                    <a:blip r:embed="rId7"/>
                    <a:srcRect/>
                    <a:stretch>
                      <a:fillRect/>
                    </a:stretch>
                  </pic:blipFill>
                  <pic:spPr bwMode="auto">
                    <a:xfrm>
                      <a:off x="0" y="0"/>
                      <a:ext cx="5274310" cy="3459034"/>
                    </a:xfrm>
                    <a:prstGeom prst="rect">
                      <a:avLst/>
                    </a:prstGeom>
                    <a:noFill/>
                    <a:ln w="9525">
                      <a:noFill/>
                      <a:miter lim="800000"/>
                      <a:headEnd/>
                      <a:tailEnd/>
                    </a:ln>
                  </pic:spPr>
                </pic:pic>
              </a:graphicData>
            </a:graphic>
          </wp:inline>
        </w:drawing>
      </w:r>
    </w:p>
    <w:sectPr w:rsidR="00154ACD" w:rsidSect="00193E0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8C9" w:rsidRDefault="002C68C9" w:rsidP="00410580">
      <w:r>
        <w:separator/>
      </w:r>
    </w:p>
  </w:endnote>
  <w:endnote w:type="continuationSeparator" w:id="1">
    <w:p w:rsidR="002C68C9" w:rsidRDefault="002C68C9" w:rsidP="0041058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8C9" w:rsidRDefault="002C68C9" w:rsidP="00410580">
      <w:r>
        <w:separator/>
      </w:r>
    </w:p>
  </w:footnote>
  <w:footnote w:type="continuationSeparator" w:id="1">
    <w:p w:rsidR="002C68C9" w:rsidRDefault="002C68C9" w:rsidP="004105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462AB"/>
    <w:rsid w:val="00025615"/>
    <w:rsid w:val="001076DC"/>
    <w:rsid w:val="00116BF3"/>
    <w:rsid w:val="00154ACD"/>
    <w:rsid w:val="00193E00"/>
    <w:rsid w:val="001A6A63"/>
    <w:rsid w:val="001C3802"/>
    <w:rsid w:val="002C68C9"/>
    <w:rsid w:val="00410580"/>
    <w:rsid w:val="00443ADD"/>
    <w:rsid w:val="00471B87"/>
    <w:rsid w:val="00570F33"/>
    <w:rsid w:val="00596FBD"/>
    <w:rsid w:val="006345DA"/>
    <w:rsid w:val="00662E15"/>
    <w:rsid w:val="007A59C1"/>
    <w:rsid w:val="007D6233"/>
    <w:rsid w:val="009D4339"/>
    <w:rsid w:val="00A06CBE"/>
    <w:rsid w:val="00A63759"/>
    <w:rsid w:val="00B67706"/>
    <w:rsid w:val="00BF1DE8"/>
    <w:rsid w:val="00C462AB"/>
    <w:rsid w:val="00E460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E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05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10580"/>
    <w:rPr>
      <w:sz w:val="18"/>
      <w:szCs w:val="18"/>
    </w:rPr>
  </w:style>
  <w:style w:type="paragraph" w:styleId="a4">
    <w:name w:val="footer"/>
    <w:basedOn w:val="a"/>
    <w:link w:val="Char0"/>
    <w:uiPriority w:val="99"/>
    <w:semiHidden/>
    <w:unhideWhenUsed/>
    <w:rsid w:val="0041058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10580"/>
    <w:rPr>
      <w:sz w:val="18"/>
      <w:szCs w:val="18"/>
    </w:rPr>
  </w:style>
  <w:style w:type="paragraph" w:styleId="a5">
    <w:name w:val="Balloon Text"/>
    <w:basedOn w:val="a"/>
    <w:link w:val="Char1"/>
    <w:uiPriority w:val="99"/>
    <w:semiHidden/>
    <w:unhideWhenUsed/>
    <w:rsid w:val="00154ACD"/>
    <w:rPr>
      <w:sz w:val="18"/>
      <w:szCs w:val="18"/>
    </w:rPr>
  </w:style>
  <w:style w:type="character" w:customStyle="1" w:styleId="Char1">
    <w:name w:val="批注框文本 Char"/>
    <w:basedOn w:val="a0"/>
    <w:link w:val="a5"/>
    <w:uiPriority w:val="99"/>
    <w:semiHidden/>
    <w:rsid w:val="00154AC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54</Words>
  <Characters>310</Characters>
  <Application>Microsoft Office Word</Application>
  <DocSecurity>0</DocSecurity>
  <Lines>2</Lines>
  <Paragraphs>1</Paragraphs>
  <ScaleCrop>false</ScaleCrop>
  <Company/>
  <LinksUpToDate>false</LinksUpToDate>
  <CharactersWithSpaces>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llx2006</dc:creator>
  <cp:lastModifiedBy>llx2006</cp:lastModifiedBy>
  <cp:revision>20</cp:revision>
  <dcterms:created xsi:type="dcterms:W3CDTF">2019-05-31T00:07:00Z</dcterms:created>
  <dcterms:modified xsi:type="dcterms:W3CDTF">2019-07-01T02:38:00Z</dcterms:modified>
</cp:coreProperties>
</file>